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2C" w:rsidRDefault="00CB4D2C" w:rsidP="00CB4D2C">
      <w:pPr>
        <w:jc w:val="center"/>
      </w:pPr>
      <w:r>
        <w:t>CLOUD COUNTY COMMUNITY COLLEGE</w:t>
      </w:r>
    </w:p>
    <w:p w:rsidR="00CB4D2C" w:rsidRDefault="00CB4D2C" w:rsidP="00CB4D2C">
      <w:pPr>
        <w:jc w:val="center"/>
      </w:pPr>
      <w:r>
        <w:t xml:space="preserve"> BOARD OF TRUSTEES SPECIAL MEETING</w:t>
      </w:r>
    </w:p>
    <w:p w:rsidR="00CB4D2C" w:rsidRDefault="00CB4D2C" w:rsidP="00CB4D2C">
      <w:pPr>
        <w:jc w:val="center"/>
      </w:pPr>
      <w:r>
        <w:t>February 6, 2015</w:t>
      </w:r>
    </w:p>
    <w:p w:rsidR="00CB4D2C" w:rsidRDefault="00CB4D2C" w:rsidP="00CB4D2C"/>
    <w:p w:rsidR="00CB4D2C" w:rsidRDefault="00CB4D2C" w:rsidP="00CB4D2C"/>
    <w:p w:rsidR="00CB4D2C" w:rsidRDefault="00CB4D2C" w:rsidP="00CB4D2C">
      <w:r>
        <w:t xml:space="preserve">Present:   Ellen Anderson, Gregory Askren, Larry Henry and Thomas Tuggle (by Skype); President Danette Toone and Marilyn Martin, Clerk.    Absent:   David Clemons and Linda Richard.   </w:t>
      </w:r>
    </w:p>
    <w:p w:rsidR="00CB4D2C" w:rsidRDefault="00CB4D2C" w:rsidP="00CB4D2C"/>
    <w:p w:rsidR="00CB4D2C" w:rsidRDefault="00CB4D2C" w:rsidP="00CB4D2C">
      <w:r>
        <w:t xml:space="preserve">Others Present:   Jessica LeDuc, Blade-Empire and Toby Nosker, KNCK; Shelly Farha, Tim Gottschalk and Mark Post, CCCC Foundation Board members; Bill Backlin, Joel Figgs, Amy Lange, Mark Malone, Brent Phillips, Kim Reynolds and Tosha Riggins, staff.  </w:t>
      </w:r>
    </w:p>
    <w:p w:rsidR="00CB4D2C" w:rsidRDefault="00CB4D2C" w:rsidP="00CB4D2C">
      <w:pPr>
        <w:tabs>
          <w:tab w:val="left" w:pos="990"/>
        </w:tabs>
      </w:pPr>
    </w:p>
    <w:p w:rsidR="00CB4D2C" w:rsidRDefault="00CB4D2C" w:rsidP="00CB4D2C">
      <w:r>
        <w:t>Vice-Chair Ellen Anderson called the meeting to order at 2:07 p.m. in Room 259 of the President’s Addition.</w:t>
      </w:r>
    </w:p>
    <w:p w:rsidR="00CB4D2C" w:rsidRDefault="00CB4D2C" w:rsidP="00CB4D2C"/>
    <w:p w:rsidR="00CB4D2C" w:rsidRDefault="00CB4D2C" w:rsidP="00CB4D2C">
      <w:r>
        <w:t>All Board members present were polled to waive the statutory two-day notice of a special meeting, and all Board members waived the statutory notice.</w:t>
      </w:r>
    </w:p>
    <w:p w:rsidR="00CB4D2C" w:rsidRDefault="00CB4D2C" w:rsidP="00CB4D2C"/>
    <w:p w:rsidR="00CB4D2C" w:rsidRDefault="00CB4D2C" w:rsidP="00CB4D2C">
      <w:r>
        <w:t>Gregory Askren moved and David Clemons seconded to adopt the agenda; motion passed.</w:t>
      </w:r>
    </w:p>
    <w:p w:rsidR="00CB4D2C" w:rsidRDefault="00CB4D2C" w:rsidP="00CB4D2C"/>
    <w:p w:rsidR="00CB4D2C" w:rsidRDefault="00CB4D2C" w:rsidP="00CB4D2C">
      <w:r>
        <w:t>Information was given to the Board members about the possible donation of a nacelle and possibly a portion of a downed tower for the Wind Energy program from General Electric.  There might be some additional costs for installation.</w:t>
      </w:r>
    </w:p>
    <w:p w:rsidR="00CB4D2C" w:rsidRDefault="00CB4D2C" w:rsidP="00CB4D2C"/>
    <w:p w:rsidR="00CB4D2C" w:rsidRDefault="00CB4D2C" w:rsidP="00CB4D2C">
      <w:r>
        <w:t>Gregory Askren moved and Larry Henry seconded to accept the $50,000 grant awarded from the Dane G. Hanson for outside signage; motion passed.</w:t>
      </w:r>
    </w:p>
    <w:p w:rsidR="00CB4D2C" w:rsidRDefault="00CB4D2C" w:rsidP="00CB4D2C"/>
    <w:p w:rsidR="00CB4D2C" w:rsidRDefault="00CB4D2C" w:rsidP="00CB4D2C">
      <w:r>
        <w:t>Information was given to the Board about construction of a building for the Agriculture Program.</w:t>
      </w:r>
    </w:p>
    <w:p w:rsidR="00CB4D2C" w:rsidRDefault="00CB4D2C" w:rsidP="00CB4D2C"/>
    <w:p w:rsidR="00CB4D2C" w:rsidRDefault="00CB4D2C" w:rsidP="00CB4D2C">
      <w:r>
        <w:t xml:space="preserve">Gregory Askren moved and Larry Henry seconded to approve Resolution 1415-2 supporting application for a grant from the Dane G. Hansen Foundation to build a Multi-Media Suite in an existing space on the Cloud County Community College Concordia Campus; motion passed.  </w:t>
      </w:r>
    </w:p>
    <w:p w:rsidR="00CB4D2C" w:rsidRDefault="00CB4D2C" w:rsidP="00CB4D2C"/>
    <w:p w:rsidR="00CB4D2C" w:rsidRDefault="00CB4D2C" w:rsidP="00CB4D2C">
      <w:r>
        <w:t xml:space="preserve">Study Session:   A possible capital campaign for the proposed Multi-Purpose Building was discussed.  Next steps outlined were to accept the feasibility report from Carlton and Co.; vote to proceed with the project and appoint an Interim Steering Committee. </w:t>
      </w:r>
    </w:p>
    <w:p w:rsidR="00CB4D2C" w:rsidRDefault="00CB4D2C" w:rsidP="00CB4D2C"/>
    <w:p w:rsidR="00CB4D2C" w:rsidRDefault="00CB4D2C" w:rsidP="00CB4D2C">
      <w:r>
        <w:t xml:space="preserve">Gregory Askren moved and Larry Henry seconded to adjourn at 3:28 p.m. </w:t>
      </w:r>
    </w:p>
    <w:p w:rsidR="00CB4D2C" w:rsidRDefault="00CB4D2C" w:rsidP="00CB4D2C"/>
    <w:p w:rsidR="00CB4D2C" w:rsidRDefault="00CB4D2C" w:rsidP="00CB4D2C"/>
    <w:p w:rsidR="00CB4D2C" w:rsidRDefault="00CB4D2C" w:rsidP="00CB4D2C"/>
    <w:p w:rsidR="00CB4D2C" w:rsidRDefault="00CB4D2C" w:rsidP="00CB4D2C">
      <w:r>
        <w:t>___________________________</w:t>
      </w:r>
    </w:p>
    <w:p w:rsidR="00CB4D2C" w:rsidRDefault="00CB4D2C" w:rsidP="00CB4D2C">
      <w:r>
        <w:t xml:space="preserve">Marilyn A. Martin, Clerk </w:t>
      </w:r>
    </w:p>
    <w:p w:rsidR="00CB4D2C" w:rsidRDefault="00CB4D2C" w:rsidP="00CB4D2C">
      <w:r>
        <w:t>Cloud County Community College</w:t>
      </w:r>
    </w:p>
    <w:p w:rsidR="00CA0D9E" w:rsidRDefault="00CB4D2C">
      <w:r>
        <w:t>Board of Trustees</w:t>
      </w:r>
      <w:bookmarkStart w:id="0" w:name="_GoBack"/>
      <w:bookmarkEnd w:id="0"/>
    </w:p>
    <w:sectPr w:rsidR="00CA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C"/>
    <w:rsid w:val="00CA0D9E"/>
    <w:rsid w:val="00C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2015-02-20T16:57:00Z</dcterms:created>
  <dcterms:modified xsi:type="dcterms:W3CDTF">2015-02-20T16:58:00Z</dcterms:modified>
</cp:coreProperties>
</file>