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07" w:rsidRDefault="001F6207" w:rsidP="001F6207">
      <w:pPr>
        <w:jc w:val="center"/>
      </w:pPr>
      <w:r>
        <w:t>CLOUD COUNTY COMMUNITY COLLEGE</w:t>
      </w:r>
    </w:p>
    <w:p w:rsidR="001F6207" w:rsidRDefault="001F6207" w:rsidP="001F6207">
      <w:pPr>
        <w:jc w:val="center"/>
      </w:pPr>
      <w:r>
        <w:t xml:space="preserve"> BOARD OF TRUSTEES SPECIAL MEETING</w:t>
      </w:r>
    </w:p>
    <w:p w:rsidR="001F6207" w:rsidRDefault="008D5A7C" w:rsidP="001F6207">
      <w:pPr>
        <w:jc w:val="center"/>
      </w:pPr>
      <w:r>
        <w:t>May 9</w:t>
      </w:r>
      <w:r w:rsidR="001F6207">
        <w:t>, 2012</w:t>
      </w:r>
    </w:p>
    <w:p w:rsidR="001F6207" w:rsidRDefault="001F6207" w:rsidP="001F6207"/>
    <w:p w:rsidR="001F6207" w:rsidRDefault="001F6207" w:rsidP="001F6207"/>
    <w:p w:rsidR="001F6207" w:rsidRDefault="001F6207" w:rsidP="001F6207">
      <w:r>
        <w:t>Present:   Ellen Anderson, Gregory Askren</w:t>
      </w:r>
      <w:r w:rsidR="008D5A7C">
        <w:t xml:space="preserve"> (by phone)</w:t>
      </w:r>
      <w:r>
        <w:t>, David Clemons</w:t>
      </w:r>
      <w:r w:rsidR="008D5A7C">
        <w:t xml:space="preserve"> and</w:t>
      </w:r>
      <w:r>
        <w:t xml:space="preserve"> Larry Henry</w:t>
      </w:r>
      <w:r w:rsidR="008D5A7C">
        <w:t>.  P</w:t>
      </w:r>
      <w:r>
        <w:t>resident Danette Toone and Marilyn Martin, Clerk.</w:t>
      </w:r>
      <w:r w:rsidR="008D5A7C">
        <w:t xml:space="preserve">  Absent:   Roger Koester and Thomas Tuggle.</w:t>
      </w:r>
      <w:r>
        <w:t xml:space="preserve">  </w:t>
      </w:r>
    </w:p>
    <w:p w:rsidR="001F6207" w:rsidRDefault="001F6207" w:rsidP="001F6207"/>
    <w:p w:rsidR="001F6207" w:rsidRDefault="001F6207" w:rsidP="001F6207">
      <w:r>
        <w:t xml:space="preserve">Others Present:   Attorney Scott Condray; </w:t>
      </w:r>
      <w:r w:rsidR="008D5A7C">
        <w:t xml:space="preserve">Joel Figgs, </w:t>
      </w:r>
      <w:r>
        <w:t xml:space="preserve">Kim Krull, </w:t>
      </w:r>
      <w:r w:rsidR="008D5A7C">
        <w:t xml:space="preserve">Bob Maxson and Chris Wilson, </w:t>
      </w:r>
      <w:r>
        <w:t>staff.</w:t>
      </w:r>
    </w:p>
    <w:p w:rsidR="001F6207" w:rsidRDefault="001F6207" w:rsidP="001F6207"/>
    <w:p w:rsidR="001F6207" w:rsidRDefault="001F6207" w:rsidP="001F6207">
      <w:r>
        <w:t>Chairman David Clemons called the meeting to order at 7:0</w:t>
      </w:r>
      <w:r w:rsidR="008D5A7C">
        <w:t>4</w:t>
      </w:r>
      <w:r>
        <w:t xml:space="preserve"> a.m. </w:t>
      </w:r>
    </w:p>
    <w:p w:rsidR="001F6207" w:rsidRDefault="001F6207" w:rsidP="001F6207"/>
    <w:p w:rsidR="001F6207" w:rsidRDefault="008D5A7C" w:rsidP="001F6207">
      <w:r>
        <w:t>Larry Henry</w:t>
      </w:r>
      <w:r w:rsidR="001F6207">
        <w:t xml:space="preserve"> moved and Ellen Anderson seconded to adopt the agenda; motion passed.</w:t>
      </w:r>
    </w:p>
    <w:p w:rsidR="001F6207" w:rsidRDefault="001F6207" w:rsidP="001F6207"/>
    <w:p w:rsidR="008D5A7C" w:rsidRDefault="008D5A7C" w:rsidP="001F6207">
      <w:r>
        <w:t xml:space="preserve">All Board members present were polled to waive the statutory two-day notice of a special meeting, and all Board members waived the statutory notice.  </w:t>
      </w:r>
    </w:p>
    <w:p w:rsidR="008D5A7C" w:rsidRDefault="008D5A7C" w:rsidP="001F6207"/>
    <w:p w:rsidR="008D5A7C" w:rsidRDefault="008D5A7C" w:rsidP="001F6207">
      <w:r>
        <w:t>David Clemons moved and Gregory Askren seconded to accept the resignation of Calvin Shope effective June 30, 2012, and authorize the administration to fill the Coordinator of Student Services position vacancy; motion passed.</w:t>
      </w:r>
    </w:p>
    <w:p w:rsidR="008D5A7C" w:rsidRDefault="008D5A7C" w:rsidP="001F6207"/>
    <w:p w:rsidR="008D5A7C" w:rsidRDefault="008D5A7C" w:rsidP="001F6207">
      <w:r>
        <w:t>Gregory Askren moved and Ellen Anderson seconded to accept the resignation of Alisha Atwell effective July 20, 2012, and authorize the administration to fill the Admissions Counselor position vacancy; motion passed.</w:t>
      </w:r>
    </w:p>
    <w:p w:rsidR="008D5A7C" w:rsidRDefault="008D5A7C" w:rsidP="001F6207"/>
    <w:p w:rsidR="000A2F6A" w:rsidRDefault="000A2F6A" w:rsidP="000A2F6A">
      <w:r>
        <w:t xml:space="preserve">One </w:t>
      </w:r>
      <w:r>
        <w:t>list of purchases and payment of claims w</w:t>
      </w:r>
      <w:r>
        <w:t>as</w:t>
      </w:r>
      <w:r>
        <w:t xml:space="preserve"> presented to the Board for approval.  List (A) requested approval of expenditures or transfer of college funds of $5,000 or more.</w:t>
      </w:r>
    </w:p>
    <w:p w:rsidR="000A2F6A" w:rsidRDefault="000A2F6A" w:rsidP="000A2F6A"/>
    <w:p w:rsidR="000A2F6A" w:rsidRDefault="000A2F6A" w:rsidP="000A2F6A">
      <w:r>
        <w:t xml:space="preserve">Larry Henry moved and </w:t>
      </w:r>
      <w:r>
        <w:t>Ellen Anderson</w:t>
      </w:r>
      <w:r>
        <w:t xml:space="preserve"> seconded to approve the (A) List</w:t>
      </w:r>
      <w:r>
        <w:t>;</w:t>
      </w:r>
      <w:r>
        <w:t xml:space="preserve"> motion passed.</w:t>
      </w:r>
      <w:r>
        <w:t xml:space="preserve">  This list included payment to Enertech, Inc. and Young, Bogle, </w:t>
      </w:r>
      <w:proofErr w:type="spellStart"/>
      <w:r>
        <w:t>McCauslan</w:t>
      </w:r>
      <w:proofErr w:type="spellEnd"/>
      <w:r>
        <w:t xml:space="preserve"> in the amount of $6,349.00 as settlement for the lawsuit with Enertech</w:t>
      </w:r>
      <w:bookmarkStart w:id="0" w:name="_GoBack"/>
      <w:bookmarkEnd w:id="0"/>
      <w:r>
        <w:t>.</w:t>
      </w:r>
    </w:p>
    <w:p w:rsidR="000A2F6A" w:rsidRDefault="000A2F6A" w:rsidP="001F6207"/>
    <w:p w:rsidR="001F6207" w:rsidRDefault="001F6207" w:rsidP="001F6207">
      <w:r>
        <w:t>The meeting adjourned at approximately 7:</w:t>
      </w:r>
      <w:r w:rsidR="000A2F6A">
        <w:t>23</w:t>
      </w:r>
      <w:r>
        <w:t xml:space="preserve"> a.m.   </w:t>
      </w:r>
    </w:p>
    <w:p w:rsidR="001F6207" w:rsidRDefault="001F6207" w:rsidP="001F6207"/>
    <w:p w:rsidR="001F6207" w:rsidRDefault="001F6207" w:rsidP="001F6207"/>
    <w:p w:rsidR="001F6207" w:rsidRDefault="001F6207" w:rsidP="001F6207"/>
    <w:p w:rsidR="001F6207" w:rsidRDefault="001F6207" w:rsidP="001F6207"/>
    <w:p w:rsidR="001F6207" w:rsidRDefault="001F6207" w:rsidP="001F6207">
      <w:r>
        <w:t>______________________</w:t>
      </w:r>
    </w:p>
    <w:p w:rsidR="001F6207" w:rsidRDefault="001F6207" w:rsidP="001F6207">
      <w:r>
        <w:t>Marilyn A. Martin, Clerk</w:t>
      </w:r>
    </w:p>
    <w:p w:rsidR="001F6207" w:rsidRDefault="001F6207" w:rsidP="001F6207">
      <w:r>
        <w:t>Cloud County Community College</w:t>
      </w:r>
    </w:p>
    <w:p w:rsidR="001F6207" w:rsidRDefault="001F6207" w:rsidP="001F6207">
      <w:r>
        <w:t>Board of Trustees</w:t>
      </w:r>
    </w:p>
    <w:sectPr w:rsidR="001F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07"/>
    <w:rsid w:val="000A2F6A"/>
    <w:rsid w:val="001F6207"/>
    <w:rsid w:val="003262B4"/>
    <w:rsid w:val="008D0C71"/>
    <w:rsid w:val="008D5A7C"/>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3</cp:revision>
  <dcterms:created xsi:type="dcterms:W3CDTF">2012-05-09T15:06:00Z</dcterms:created>
  <dcterms:modified xsi:type="dcterms:W3CDTF">2012-05-09T15:23:00Z</dcterms:modified>
</cp:coreProperties>
</file>