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8" w:rsidRDefault="00E071E8" w:rsidP="00E071E8">
      <w:pPr>
        <w:jc w:val="center"/>
      </w:pPr>
      <w:r>
        <w:t>CLOUD COUNTY COMMUNITY COLLEGE</w:t>
      </w:r>
    </w:p>
    <w:p w:rsidR="00E071E8" w:rsidRDefault="00E071E8" w:rsidP="00E071E8">
      <w:pPr>
        <w:jc w:val="center"/>
      </w:pPr>
      <w:r>
        <w:t>BOARD OF TRUSTEES SPECIAL MEETING</w:t>
      </w:r>
    </w:p>
    <w:p w:rsidR="00E071E8" w:rsidRDefault="00E071E8" w:rsidP="00E071E8">
      <w:pPr>
        <w:jc w:val="center"/>
      </w:pPr>
      <w:r>
        <w:t>July 5, 2011</w:t>
      </w:r>
    </w:p>
    <w:p w:rsidR="00E071E8" w:rsidRDefault="00E071E8" w:rsidP="00E071E8">
      <w:pPr>
        <w:jc w:val="center"/>
      </w:pPr>
    </w:p>
    <w:p w:rsidR="00E071E8" w:rsidRDefault="00E071E8" w:rsidP="00E071E8">
      <w:pPr>
        <w:jc w:val="center"/>
      </w:pPr>
    </w:p>
    <w:p w:rsidR="00E071E8" w:rsidRDefault="00E071E8" w:rsidP="00E071E8">
      <w:r>
        <w:t xml:space="preserve">Present:   Ellen Anderson, Gregory Askren, David Clemons, Larry Henry, Roger Koester and Thomas Tuggle; President Danette Toone and Marilyn Martin, Clerk.   </w:t>
      </w:r>
    </w:p>
    <w:p w:rsidR="00E071E8" w:rsidRDefault="00E071E8" w:rsidP="00E071E8"/>
    <w:p w:rsidR="00E071E8" w:rsidRDefault="00E071E8" w:rsidP="00E071E8">
      <w:r>
        <w:t xml:space="preserve">Others Present:   Brad Lowell, Blade-Empire and Amy Hadachek, KNCK; Attorney David Swenson; Brenda Edleston, Joel Figgs, Kim Krull and Bob Maxson, staff. </w:t>
      </w:r>
    </w:p>
    <w:p w:rsidR="00E071E8" w:rsidRDefault="00E071E8" w:rsidP="00E071E8"/>
    <w:p w:rsidR="00E071E8" w:rsidRDefault="00E071E8" w:rsidP="00E071E8">
      <w:r>
        <w:t>Chairman Roger Koester called the meeting to order at 7:00 p.m. in Room 257 of the Student Center.</w:t>
      </w:r>
    </w:p>
    <w:p w:rsidR="00E071E8" w:rsidRDefault="00E071E8" w:rsidP="00E071E8"/>
    <w:p w:rsidR="00E071E8" w:rsidRDefault="00E071E8" w:rsidP="00E071E8">
      <w:r>
        <w:t>David Clemons moved and Ellen Anderson seconded to adopt the agenda; motion passed.</w:t>
      </w:r>
    </w:p>
    <w:p w:rsidR="00E071E8" w:rsidRDefault="00E071E8" w:rsidP="00E071E8"/>
    <w:p w:rsidR="00E071E8" w:rsidRDefault="00E071E8" w:rsidP="00E071E8">
      <w:r>
        <w:t>Roger Koester moved and Larry Henry seconded to name David Clemons Chairman of the Board of Trustees; motion passed 5-1 (Clemons abstaining).</w:t>
      </w:r>
    </w:p>
    <w:p w:rsidR="00E071E8" w:rsidRDefault="00E071E8" w:rsidP="00E071E8"/>
    <w:p w:rsidR="00E071E8" w:rsidRDefault="00E071E8" w:rsidP="00E071E8">
      <w:r>
        <w:t>David Clemons assumed the Chairmanship of the meeting.</w:t>
      </w:r>
    </w:p>
    <w:p w:rsidR="00E071E8" w:rsidRDefault="00E071E8" w:rsidP="00E071E8"/>
    <w:p w:rsidR="00E071E8" w:rsidRDefault="00E071E8" w:rsidP="00E071E8">
      <w:r>
        <w:t>Larry Henry moved and Roger Koester seconded to name Gregory Askren Vice-Chairman of the Board of Trustees; motion passed 5-1 (Askren abstaining).</w:t>
      </w:r>
    </w:p>
    <w:p w:rsidR="00E071E8" w:rsidRDefault="00E071E8" w:rsidP="00E071E8"/>
    <w:p w:rsidR="00E071E8" w:rsidRDefault="00E071E8" w:rsidP="00E071E8">
      <w:r>
        <w:t>David Clemons moved and Gregory Askren seconded to name Marilyn Martin Clerk of the Board of Trustees; motion passed.</w:t>
      </w:r>
    </w:p>
    <w:p w:rsidR="00E071E8" w:rsidRDefault="00E071E8" w:rsidP="00E071E8"/>
    <w:p w:rsidR="00E071E8" w:rsidRDefault="00E071E8" w:rsidP="00E071E8">
      <w:r>
        <w:t>Gregory Askren moved and Thomas Tuggle seconded to name Gene Johnson Treasurer of the Board of Trustees; motion passed.</w:t>
      </w:r>
    </w:p>
    <w:p w:rsidR="00E071E8" w:rsidRDefault="00E071E8" w:rsidP="00E071E8"/>
    <w:p w:rsidR="00E071E8" w:rsidRDefault="00E071E8" w:rsidP="00E071E8">
      <w:r>
        <w:t xml:space="preserve">Thomas Tuggle moved and Gregory Askren seconded to name Swenson, Brewer and Long, </w:t>
      </w:r>
      <w:proofErr w:type="spellStart"/>
      <w:r>
        <w:t>Chtd</w:t>
      </w:r>
      <w:proofErr w:type="spellEnd"/>
      <w:r>
        <w:t xml:space="preserve">, as the College’s law firm for fiscal year 2011-2012.  Roger Koester moved and David Clemons seconded to amend the motion by changing “fiscal year 2011-2012” to “from July 1, 2011 to December 31, 2011”; motion passed 5-1 (Anderson abstaining).  The motion amended to read from “July 1, 2011 to December 31, 2011” passed. </w:t>
      </w:r>
    </w:p>
    <w:p w:rsidR="00E071E8" w:rsidRDefault="00E071E8" w:rsidP="00E071E8"/>
    <w:p w:rsidR="00E071E8" w:rsidRDefault="00E071E8" w:rsidP="00E071E8">
      <w:r>
        <w:t>David Clemons moved and Roger Koester seconded to name Ellen Anderson the representative to the Kansas Association of Community College Trustees; motion passed.</w:t>
      </w:r>
    </w:p>
    <w:p w:rsidR="00E071E8" w:rsidRDefault="00E071E8" w:rsidP="00E071E8"/>
    <w:p w:rsidR="00E071E8" w:rsidRDefault="00E071E8" w:rsidP="00E071E8">
      <w:r>
        <w:t>Roger Koester moved and Thomas Tuggle seconded to name Gregory Askren as representative to the KASB Governmental Relations Network; motion passed 5-1 (Askren abstaining).</w:t>
      </w:r>
    </w:p>
    <w:p w:rsidR="00E071E8" w:rsidRDefault="00E071E8" w:rsidP="00E071E8"/>
    <w:p w:rsidR="00E071E8" w:rsidRDefault="00E071E8" w:rsidP="00E071E8">
      <w:r>
        <w:t>Roger Koester moved and Gregory Askren seconded to name David Clemons as the representative to CloudCorp; motion passed 5-1 (Clemons abstaining).</w:t>
      </w:r>
    </w:p>
    <w:p w:rsidR="00E071E8" w:rsidRDefault="00E071E8" w:rsidP="00E071E8"/>
    <w:p w:rsidR="00E071E8" w:rsidRDefault="00E071E8" w:rsidP="00E071E8">
      <w:r>
        <w:lastRenderedPageBreak/>
        <w:t>David Clemons moved and Gregory Askren seconded to name Roger Koester and Larry Henry to the Board Audit and Finance Committee.  The motion was withdrawn.</w:t>
      </w:r>
    </w:p>
    <w:p w:rsidR="00E071E8" w:rsidRDefault="00E071E8" w:rsidP="00E071E8"/>
    <w:p w:rsidR="00E071E8" w:rsidRDefault="00E071E8" w:rsidP="00E071E8">
      <w:r>
        <w:t>Roger Koester moved and Gregory Askren seconded to establish a Board Audit and Finance Committee consisting of two Board members; motion passed.</w:t>
      </w:r>
    </w:p>
    <w:p w:rsidR="00E071E8" w:rsidRDefault="00E071E8" w:rsidP="00E071E8"/>
    <w:p w:rsidR="00E071E8" w:rsidRDefault="00E071E8" w:rsidP="00E071E8">
      <w:r>
        <w:t>Gregory Askren moved and Ellen Anderson seconded to appoint Roger Koester and Larry Henry to the Board Audit and Finance Committee; motion passed.</w:t>
      </w:r>
    </w:p>
    <w:p w:rsidR="00E071E8" w:rsidRDefault="00E071E8" w:rsidP="00E071E8"/>
    <w:p w:rsidR="00E071E8" w:rsidRDefault="00E071E8" w:rsidP="00E071E8">
      <w:r>
        <w:t>Roger Koester moved and Larry Henry seconded to establish a Board Nominating/President’s Evaluation Committee; motion passed.</w:t>
      </w:r>
    </w:p>
    <w:p w:rsidR="00E071E8" w:rsidRDefault="00E071E8" w:rsidP="00E071E8"/>
    <w:p w:rsidR="00E071E8" w:rsidRDefault="00E071E8" w:rsidP="00E071E8">
      <w:r>
        <w:t>Roger Koester moved and David Clemons seconded to appoint Ellen Anderson and Thomas Tuggle to the Board Nominating/President’s Evaluation Committee; motion passed.</w:t>
      </w:r>
    </w:p>
    <w:p w:rsidR="00E071E8" w:rsidRDefault="00E071E8" w:rsidP="00E071E8"/>
    <w:p w:rsidR="00E071E8" w:rsidRDefault="00E071E8" w:rsidP="00E071E8">
      <w:r>
        <w:t>David Clemons appointed Gregory Askren to serve on the College Facilities Committee.</w:t>
      </w:r>
    </w:p>
    <w:p w:rsidR="00E071E8" w:rsidRDefault="00E071E8" w:rsidP="00E071E8"/>
    <w:p w:rsidR="00E071E8" w:rsidRDefault="00E071E8" w:rsidP="00E071E8">
      <w:r>
        <w:t>Gregory Askren moved and David Clemons seconded to set the last Tuesday of the month at 7:00 p.m. on the campus of Cloud County Community College for the regular monthly meeting except for December, moving the meeting to December 20 because of the Christmas holiday; motion passed.</w:t>
      </w:r>
    </w:p>
    <w:p w:rsidR="00E071E8" w:rsidRDefault="00E071E8" w:rsidP="00E071E8"/>
    <w:p w:rsidR="00E071E8" w:rsidRDefault="00E071E8" w:rsidP="00E071E8">
      <w:r>
        <w:t>Gregory Askren moved and Roger Koester seconded to schedule a special meeting for Monday, July 11, 2011, at 7:00 p.m. in the President’s Office; motion passed.</w:t>
      </w:r>
    </w:p>
    <w:p w:rsidR="00E071E8" w:rsidRDefault="00E071E8" w:rsidP="00E071E8"/>
    <w:p w:rsidR="00E071E8" w:rsidRDefault="00E071E8" w:rsidP="00E071E8">
      <w:r>
        <w:t>Roger Koester moved and Larry Henry seconded to set the Treasurer’s salary at $1,860 per year; motion passed.</w:t>
      </w:r>
    </w:p>
    <w:p w:rsidR="00E071E8" w:rsidRDefault="00E071E8" w:rsidP="00E071E8"/>
    <w:p w:rsidR="00E071E8" w:rsidRDefault="00E071E8" w:rsidP="00E071E8">
      <w:r>
        <w:t xml:space="preserve">The Chairman adjourned the meeting at 7:50 p.m. </w:t>
      </w:r>
    </w:p>
    <w:p w:rsidR="00E071E8" w:rsidRDefault="00E071E8" w:rsidP="00E071E8"/>
    <w:p w:rsidR="00E071E8" w:rsidRDefault="00E071E8" w:rsidP="00E071E8"/>
    <w:p w:rsidR="00E071E8" w:rsidRDefault="00E071E8" w:rsidP="00E071E8"/>
    <w:p w:rsidR="00E071E8" w:rsidRDefault="00E071E8" w:rsidP="00E071E8"/>
    <w:p w:rsidR="00E071E8" w:rsidRDefault="00E071E8" w:rsidP="00E071E8">
      <w:r>
        <w:t xml:space="preserve">_____________________________   </w:t>
      </w:r>
    </w:p>
    <w:p w:rsidR="00E071E8" w:rsidRDefault="00E071E8" w:rsidP="00E071E8">
      <w:r>
        <w:t>Marilyn A. Martin, Clerk</w:t>
      </w:r>
    </w:p>
    <w:p w:rsidR="00E071E8" w:rsidRDefault="00E071E8" w:rsidP="00E071E8">
      <w:r>
        <w:t>Cloud County Community College</w:t>
      </w:r>
    </w:p>
    <w:p w:rsidR="00E071E8" w:rsidRDefault="00E071E8" w:rsidP="00E071E8">
      <w:r>
        <w:t>Board of Trustees</w:t>
      </w: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E071E8" w:rsidRDefault="00E071E8" w:rsidP="00E071E8">
      <w:pPr>
        <w:jc w:val="center"/>
        <w:rPr>
          <w:sz w:val="26"/>
          <w:szCs w:val="26"/>
        </w:rPr>
      </w:pPr>
    </w:p>
    <w:p w:rsidR="00952851" w:rsidRDefault="00E071E8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71E8"/>
    <w:rsid w:val="00114034"/>
    <w:rsid w:val="005A2149"/>
    <w:rsid w:val="00B537FB"/>
    <w:rsid w:val="00DE073C"/>
    <w:rsid w:val="00E071E8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CCCC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2011-07-21T21:57:00Z</dcterms:created>
  <dcterms:modified xsi:type="dcterms:W3CDTF">2011-07-21T21:57:00Z</dcterms:modified>
</cp:coreProperties>
</file>