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1D" w:rsidRDefault="005A1D1D" w:rsidP="005A1D1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r>
        <w:t>CLOUD COUNTY COMMUNITY COLLEGE</w:t>
      </w:r>
    </w:p>
    <w:p w:rsidR="005A1D1D" w:rsidRDefault="005A1D1D" w:rsidP="005A1D1D">
      <w:pPr>
        <w:jc w:val="center"/>
      </w:pPr>
      <w:r>
        <w:t>BOARD OF TRUSTEES MEETING</w:t>
      </w:r>
    </w:p>
    <w:p w:rsidR="005A1D1D" w:rsidRDefault="005A1D1D" w:rsidP="005A1D1D">
      <w:pPr>
        <w:jc w:val="center"/>
      </w:pPr>
      <w:r>
        <w:t>January 27, 2015</w:t>
      </w:r>
    </w:p>
    <w:p w:rsidR="005A1D1D" w:rsidRDefault="005A1D1D" w:rsidP="005A1D1D">
      <w:pPr>
        <w:jc w:val="center"/>
      </w:pPr>
    </w:p>
    <w:p w:rsidR="005A1D1D" w:rsidRDefault="005A1D1D" w:rsidP="005A1D1D">
      <w:pPr>
        <w:jc w:val="center"/>
      </w:pPr>
    </w:p>
    <w:p w:rsidR="005A1D1D" w:rsidRDefault="005A1D1D" w:rsidP="005A1D1D">
      <w:r>
        <w:t xml:space="preserve">Present:   Ellen Anderson, Gregory Askren, David Clemons, Larry Henry and Thomas Tuggle (by Skype); </w:t>
      </w:r>
      <w:r w:rsidRPr="008B3041">
        <w:t>President Danette Toone and Marilyn Martin, Clerk.</w:t>
      </w:r>
      <w:r>
        <w:t xml:space="preserve">   Absent:   Linda Richard.</w:t>
      </w:r>
    </w:p>
    <w:p w:rsidR="005A1D1D" w:rsidRDefault="005A1D1D" w:rsidP="005A1D1D"/>
    <w:p w:rsidR="005A1D1D" w:rsidRDefault="005A1D1D" w:rsidP="005A1D1D">
      <w:r>
        <w:t>Others Present:   Amy Hadachek, KNCK and Jessica LeDuc, Blade-Empire; Attorney Scott Condray; Kent Anderson and Susan Sutton;  Jenny Acree, Bill Backlin, Matt Bechard, Shane Britt, Josh Englebert, Janet Eubanks, Joel Figgs, Amy Lange, Brent Phillips, Kim Reynolds, Mitch Stimers, Beth Whisler, Mark Whisler and Chris Wilson, staff.</w:t>
      </w:r>
    </w:p>
    <w:p w:rsidR="005A1D1D" w:rsidRDefault="005A1D1D" w:rsidP="005A1D1D"/>
    <w:p w:rsidR="005A1D1D" w:rsidRDefault="005A1D1D" w:rsidP="005A1D1D">
      <w:r>
        <w:t>Vice-Chair Ellen Anderson called the meeting to order at 6:07 p.m. in Room 257 of the President’s Addition.</w:t>
      </w:r>
    </w:p>
    <w:p w:rsidR="005A1D1D" w:rsidRDefault="005A1D1D" w:rsidP="005A1D1D"/>
    <w:p w:rsidR="005A1D1D" w:rsidRDefault="005A1D1D" w:rsidP="005A1D1D">
      <w:r>
        <w:t>David Clemons moved and Gregory Askren seconded to adopt the agenda.</w:t>
      </w:r>
    </w:p>
    <w:p w:rsidR="005A1D1D" w:rsidRDefault="005A1D1D" w:rsidP="005A1D1D"/>
    <w:p w:rsidR="005A1D1D" w:rsidRDefault="005A1D1D" w:rsidP="005A1D1D">
      <w:r>
        <w:t>Guest Comments:   Patrick Sieben told the Board of the many activities the Music Department is involved in both at the College and in the community.  He also recognized Susan Sutton for receiving a community service award from the Kansas Native Sons and Daughters.</w:t>
      </w:r>
    </w:p>
    <w:p w:rsidR="005A1D1D" w:rsidRDefault="005A1D1D" w:rsidP="005A1D1D"/>
    <w:p w:rsidR="005A1D1D" w:rsidRDefault="005A1D1D" w:rsidP="005A1D1D">
      <w:r>
        <w:t>Consent Agenda:   Larry Henry moved and Gregory Askren seconded to accept the Consent Agenda which included the minutes of December 16, 2014 and January 20, 2015; the Treasurer’s Report; the (B) List; accepting the resignations of Jeremy Christensen and Kadie Kutschka; the President’s evaluation; and approval of the revisions to Policy AP6 and the procedures for Policy SS4; motion passed.</w:t>
      </w:r>
    </w:p>
    <w:p w:rsidR="005A1D1D" w:rsidRDefault="005A1D1D" w:rsidP="005A1D1D"/>
    <w:p w:rsidR="005A1D1D" w:rsidRDefault="005A1D1D" w:rsidP="005A1D1D">
      <w:r>
        <w:t xml:space="preserve">President’s Message:   Dr. Toone recognized Susan Sutton for receiving Kansas Native Sons and Daughters community service award and thanked Brent Phillips for his work on the nomination.  Youth for Music will be held this weekend as will Winter Homecoming and induction into the Athletic Hall of Fame.  There will be a Cook Lecture Series on February 3.  The Department of Energy grant is in the last department in the Department of Energy before they give us the money.  </w:t>
      </w:r>
    </w:p>
    <w:p w:rsidR="005A1D1D" w:rsidRDefault="005A1D1D" w:rsidP="005A1D1D"/>
    <w:p w:rsidR="005A1D1D" w:rsidRDefault="005A1D1D" w:rsidP="005A1D1D">
      <w:r>
        <w:t xml:space="preserve">Vice-President Reports:   </w:t>
      </w:r>
    </w:p>
    <w:p w:rsidR="005A1D1D" w:rsidRDefault="005A1D1D" w:rsidP="005A1D1D"/>
    <w:p w:rsidR="005A1D1D" w:rsidRDefault="005A1D1D" w:rsidP="005A1D1D">
      <w:pPr>
        <w:ind w:left="720"/>
      </w:pPr>
      <w:r>
        <w:t xml:space="preserve">Vice-President for Academic Affairs Bill Backlin reported he has been meeting with faculty regarding revising the late start practices to align with Federal code.  He is also working on Policy D21 – Academic Drop and Withdrawal.  He has been working with Debbie Kearn on an accelerated GED and assisting students in getting their GED and CNA.  </w:t>
      </w:r>
    </w:p>
    <w:p w:rsidR="005A1D1D" w:rsidRDefault="005A1D1D" w:rsidP="005A1D1D">
      <w:r>
        <w:t xml:space="preserve"> </w:t>
      </w:r>
    </w:p>
    <w:p w:rsidR="005A1D1D" w:rsidRDefault="005A1D1D" w:rsidP="005A1D1D">
      <w:pPr>
        <w:ind w:left="720"/>
      </w:pPr>
      <w:r>
        <w:t xml:space="preserve">Vice President for Administrative Services Amy Lange reported on enrollment.  Today was the last day to add classes.  Later in this meeting, we will be asking the Board for approval on a bid for bleachers for the gymnasium project.  She is working with Kenny </w:t>
      </w:r>
      <w:r>
        <w:lastRenderedPageBreak/>
        <w:t xml:space="preserve">Johnston on improvements for the sound system.  All of these items have been made possible by the grant from the Dane G. Hansen Foundation.                       </w:t>
      </w:r>
    </w:p>
    <w:p w:rsidR="005A1D1D" w:rsidRDefault="005A1D1D" w:rsidP="005A1D1D">
      <w:pPr>
        <w:ind w:left="720"/>
      </w:pPr>
      <w:r>
        <w:t xml:space="preserve">Vice President for Enrollment Management and Student Services Joel Figgs reported we had budgeted for a 4% decline in credit hours, and he is hoping to fall between 4 and 5% for </w:t>
      </w:r>
      <w:proofErr w:type="gramStart"/>
      <w:r>
        <w:t>Fall</w:t>
      </w:r>
      <w:proofErr w:type="gramEnd"/>
      <w:r>
        <w:t xml:space="preserve"> 2015.  We are running 21% ahead in campus visits.  They take a team approach and feel if they get them on campus, they will come as a student.  </w:t>
      </w:r>
    </w:p>
    <w:p w:rsidR="005A1D1D" w:rsidRDefault="005A1D1D" w:rsidP="005A1D1D"/>
    <w:p w:rsidR="005A1D1D" w:rsidRDefault="005A1D1D" w:rsidP="005A1D1D">
      <w:r>
        <w:t xml:space="preserve">Dr. Backlin presented the Geary County Campus report.   Brenda Edleston and Dr. Toone were interviewed by the </w:t>
      </w:r>
      <w:r>
        <w:rPr>
          <w:i/>
        </w:rPr>
        <w:t xml:space="preserve">Daily Union </w:t>
      </w:r>
      <w:r>
        <w:t xml:space="preserve">for its “Dazzle” publication.  </w:t>
      </w:r>
    </w:p>
    <w:p w:rsidR="005A1D1D" w:rsidRDefault="005A1D1D" w:rsidP="005A1D1D"/>
    <w:p w:rsidR="005A1D1D" w:rsidRDefault="005A1D1D" w:rsidP="005A1D1D">
      <w:r>
        <w:t xml:space="preserve">Kim Reynolds said the report from the Feasibility Study for a multi-purpose facility was favorable.  The Board of Trustees and the Foundation Board of Directors will be meeting soon.  Save the Date cards have been sent for the auction.  The Foundation has been awarding scholarships for </w:t>
      </w:r>
      <w:proofErr w:type="gramStart"/>
      <w:r>
        <w:t>Fall</w:t>
      </w:r>
      <w:proofErr w:type="gramEnd"/>
      <w:r>
        <w:t xml:space="preserve"> 2015.  The Telefund is in full swing.</w:t>
      </w:r>
    </w:p>
    <w:p w:rsidR="005A1D1D" w:rsidRDefault="005A1D1D" w:rsidP="005A1D1D"/>
    <w:p w:rsidR="005A1D1D" w:rsidRDefault="005A1D1D" w:rsidP="005A1D1D">
      <w:r>
        <w:t>Discussion Items:   None.</w:t>
      </w:r>
    </w:p>
    <w:p w:rsidR="005A1D1D" w:rsidRDefault="005A1D1D" w:rsidP="005A1D1D"/>
    <w:p w:rsidR="005A1D1D" w:rsidRDefault="005A1D1D" w:rsidP="005A1D1D">
      <w:r>
        <w:t>Gregory Askren moved and Larry Henry seconded to approve the purchase of replacement bleachers from Kansas Contract Design in the amount of $218,710.44 at Arley Bryant Gymnasium and $10,000 contingency and authorize payment from Dane E. Hansen Foundation funds; motion passed.</w:t>
      </w:r>
    </w:p>
    <w:p w:rsidR="005A1D1D" w:rsidRDefault="005A1D1D" w:rsidP="005A1D1D"/>
    <w:p w:rsidR="005A1D1D" w:rsidRDefault="005A1D1D" w:rsidP="005A1D1D">
      <w:r>
        <w:t>Gregory Askren moved and David Clemons seconded to approve the recommended tuition, fees and housing rates for 2015-2016; motion passed.</w:t>
      </w:r>
    </w:p>
    <w:p w:rsidR="005A1D1D" w:rsidRDefault="005A1D1D" w:rsidP="005A1D1D"/>
    <w:p w:rsidR="005A1D1D" w:rsidRDefault="005A1D1D" w:rsidP="005A1D1D">
      <w:r>
        <w:t>Other:   None.</w:t>
      </w:r>
    </w:p>
    <w:p w:rsidR="005A1D1D" w:rsidRDefault="005A1D1D" w:rsidP="005A1D1D"/>
    <w:p w:rsidR="005A1D1D" w:rsidRDefault="005A1D1D" w:rsidP="005A1D1D">
      <w:r>
        <w:t xml:space="preserve">Larry Henry moved and Gregory Askren seconded to recess into executive session at 7:10 p.m. to discuss negotiations and return to regular session in Room 257 at 7:20 p.m. with the five Board members, Dr. Toone, Bill Backlin, Chris Wilson and Scott Condray present in the executive session; motion passed.  </w:t>
      </w:r>
    </w:p>
    <w:p w:rsidR="005A1D1D" w:rsidRDefault="005A1D1D" w:rsidP="005A1D1D">
      <w:r>
        <w:t xml:space="preserve"> </w:t>
      </w:r>
    </w:p>
    <w:p w:rsidR="005A1D1D" w:rsidRPr="00764E73" w:rsidRDefault="005A1D1D" w:rsidP="005A1D1D">
      <w:r>
        <w:t>Larry Henry moved and David Clemons seconded to adjourn at 7:21 p.m.; motion passed.</w:t>
      </w:r>
    </w:p>
    <w:p w:rsidR="005A1D1D" w:rsidRDefault="005A1D1D" w:rsidP="005A1D1D"/>
    <w:p w:rsidR="005A1D1D" w:rsidRDefault="005A1D1D" w:rsidP="005A1D1D"/>
    <w:p w:rsidR="005A1D1D" w:rsidRDefault="005A1D1D" w:rsidP="005A1D1D">
      <w:pPr>
        <w:tabs>
          <w:tab w:val="left" w:pos="7740"/>
        </w:tabs>
      </w:pPr>
    </w:p>
    <w:p w:rsidR="005A1D1D" w:rsidRDefault="005A1D1D" w:rsidP="005A1D1D">
      <w:pPr>
        <w:tabs>
          <w:tab w:val="left" w:pos="7740"/>
        </w:tabs>
      </w:pPr>
    </w:p>
    <w:p w:rsidR="005A1D1D" w:rsidRDefault="005A1D1D" w:rsidP="005A1D1D">
      <w:r>
        <w:t>________________________________</w:t>
      </w:r>
    </w:p>
    <w:p w:rsidR="005A1D1D" w:rsidRDefault="005A1D1D" w:rsidP="005A1D1D">
      <w:r>
        <w:t>Marilyn A. Martin, Clerk</w:t>
      </w:r>
    </w:p>
    <w:p w:rsidR="005A1D1D" w:rsidRDefault="005A1D1D" w:rsidP="005A1D1D">
      <w:r>
        <w:t>Cloud County Community College</w:t>
      </w:r>
    </w:p>
    <w:p w:rsidR="005A1D1D" w:rsidRDefault="005A1D1D" w:rsidP="005A1D1D">
      <w:r>
        <w:t xml:space="preserve">Board of Trustees </w:t>
      </w:r>
      <w:bookmarkStart w:id="0" w:name="_GoBack"/>
      <w:bookmarkEnd w:id="0"/>
    </w:p>
    <w:sectPr w:rsidR="005A1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1D"/>
    <w:rsid w:val="005A1D1D"/>
    <w:rsid w:val="00CA0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1D1D"/>
    <w:pPr>
      <w:tabs>
        <w:tab w:val="center" w:pos="4320"/>
        <w:tab w:val="right" w:pos="8640"/>
      </w:tabs>
    </w:pPr>
    <w:rPr>
      <w:szCs w:val="20"/>
    </w:rPr>
  </w:style>
  <w:style w:type="character" w:customStyle="1" w:styleId="HeaderChar">
    <w:name w:val="Header Char"/>
    <w:basedOn w:val="DefaultParagraphFont"/>
    <w:link w:val="Header"/>
    <w:rsid w:val="005A1D1D"/>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1D1D"/>
    <w:pPr>
      <w:tabs>
        <w:tab w:val="center" w:pos="4320"/>
        <w:tab w:val="right" w:pos="8640"/>
      </w:tabs>
    </w:pPr>
    <w:rPr>
      <w:szCs w:val="20"/>
    </w:rPr>
  </w:style>
  <w:style w:type="character" w:customStyle="1" w:styleId="HeaderChar">
    <w:name w:val="Header Char"/>
    <w:basedOn w:val="DefaultParagraphFont"/>
    <w:link w:val="Header"/>
    <w:rsid w:val="005A1D1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2015-02-20T16:54:00Z</dcterms:created>
  <dcterms:modified xsi:type="dcterms:W3CDTF">2015-02-20T16:56:00Z</dcterms:modified>
</cp:coreProperties>
</file>