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26D" w:rsidRDefault="00B7726D" w:rsidP="00B7726D">
      <w:pPr>
        <w:jc w:val="center"/>
      </w:pPr>
      <w:r>
        <w:t>CLOUD COUNTY COMMUNITY COLLEGE</w:t>
      </w:r>
    </w:p>
    <w:p w:rsidR="00B7726D" w:rsidRDefault="00B7726D" w:rsidP="00B7726D">
      <w:pPr>
        <w:jc w:val="center"/>
      </w:pPr>
      <w:r>
        <w:t>BOARD OF TRUSTEES MEETING</w:t>
      </w:r>
    </w:p>
    <w:p w:rsidR="00B7726D" w:rsidRDefault="00B7726D" w:rsidP="00B7726D">
      <w:pPr>
        <w:jc w:val="center"/>
      </w:pPr>
      <w:r>
        <w:t>January 25, 2011</w:t>
      </w:r>
    </w:p>
    <w:p w:rsidR="00B7726D" w:rsidRDefault="00B7726D" w:rsidP="00B7726D">
      <w:pPr>
        <w:jc w:val="center"/>
      </w:pPr>
    </w:p>
    <w:p w:rsidR="00B7726D" w:rsidRDefault="00B7726D" w:rsidP="00B7726D">
      <w:r>
        <w:t xml:space="preserve">Present:   Gregory Askren, David Clemons, Marsha Doyenne (arrived at 7:44 p.m.), Daniel Gerber, Roger Koester and Charles Lowers; President Danette Toone and Marilyn Martin, Clerk.   </w:t>
      </w:r>
    </w:p>
    <w:p w:rsidR="00B7726D" w:rsidRDefault="00B7726D" w:rsidP="00B7726D"/>
    <w:p w:rsidR="00B7726D" w:rsidRDefault="00B7726D" w:rsidP="00B7726D">
      <w:r>
        <w:t xml:space="preserve">Others Present:   Joe Jindra, KNCK and Brad Lowell, Blade-Empire; Attorney David Swenson; Devon Branch, </w:t>
      </w:r>
      <w:proofErr w:type="spellStart"/>
      <w:r>
        <w:t>Onzie</w:t>
      </w:r>
      <w:proofErr w:type="spellEnd"/>
      <w:r>
        <w:t xml:space="preserve"> Branch, Richard Carter, Derek Cooke, </w:t>
      </w:r>
      <w:proofErr w:type="spellStart"/>
      <w:r>
        <w:t>Daja</w:t>
      </w:r>
      <w:proofErr w:type="spellEnd"/>
      <w:r>
        <w:t xml:space="preserve"> </w:t>
      </w:r>
      <w:proofErr w:type="spellStart"/>
      <w:r>
        <w:t>DeHayward</w:t>
      </w:r>
      <w:proofErr w:type="spellEnd"/>
      <w:r>
        <w:t xml:space="preserve">, Mohammed Fall, Brittany Griswold, Kyle </w:t>
      </w:r>
      <w:proofErr w:type="spellStart"/>
      <w:r>
        <w:t>Haverkamp</w:t>
      </w:r>
      <w:proofErr w:type="spellEnd"/>
      <w:r>
        <w:t xml:space="preserve">, Jordan Herrera, Ryan </w:t>
      </w:r>
      <w:proofErr w:type="spellStart"/>
      <w:r>
        <w:t>Huerter</w:t>
      </w:r>
      <w:proofErr w:type="spellEnd"/>
      <w:r>
        <w:t xml:space="preserve">, Todd Johnston, </w:t>
      </w:r>
      <w:proofErr w:type="spellStart"/>
      <w:r>
        <w:t>Fernanda</w:t>
      </w:r>
      <w:proofErr w:type="spellEnd"/>
      <w:r>
        <w:t xml:space="preserve"> </w:t>
      </w:r>
      <w:proofErr w:type="spellStart"/>
      <w:r>
        <w:t>Mansilla</w:t>
      </w:r>
      <w:proofErr w:type="spellEnd"/>
      <w:r>
        <w:t xml:space="preserve">, Collin McCarthy, Ty </w:t>
      </w:r>
      <w:proofErr w:type="spellStart"/>
      <w:r>
        <w:t>Modupe</w:t>
      </w:r>
      <w:proofErr w:type="spellEnd"/>
      <w:r>
        <w:t xml:space="preserve">, Kylie Moore, </w:t>
      </w:r>
      <w:proofErr w:type="spellStart"/>
      <w:r>
        <w:t>Ikay</w:t>
      </w:r>
      <w:proofErr w:type="spellEnd"/>
      <w:r>
        <w:t xml:space="preserve"> </w:t>
      </w:r>
      <w:proofErr w:type="spellStart"/>
      <w:r>
        <w:t>Mwanangele</w:t>
      </w:r>
      <w:proofErr w:type="spellEnd"/>
      <w:r>
        <w:t xml:space="preserve">, Brandon Newton, Macy Parker, Maggie </w:t>
      </w:r>
      <w:proofErr w:type="spellStart"/>
      <w:r>
        <w:t>Schuetz</w:t>
      </w:r>
      <w:proofErr w:type="spellEnd"/>
      <w:r>
        <w:t xml:space="preserve">, Ben </w:t>
      </w:r>
      <w:proofErr w:type="spellStart"/>
      <w:r>
        <w:t>Steinlage</w:t>
      </w:r>
      <w:proofErr w:type="spellEnd"/>
      <w:r>
        <w:t xml:space="preserve">, </w:t>
      </w:r>
      <w:proofErr w:type="spellStart"/>
      <w:r>
        <w:t>Satavia</w:t>
      </w:r>
      <w:proofErr w:type="spellEnd"/>
      <w:r>
        <w:t xml:space="preserve"> Taylor, Alex Williams and  </w:t>
      </w:r>
      <w:proofErr w:type="spellStart"/>
      <w:r>
        <w:t>Klara</w:t>
      </w:r>
      <w:proofErr w:type="spellEnd"/>
      <w:r>
        <w:t xml:space="preserve"> </w:t>
      </w:r>
      <w:proofErr w:type="spellStart"/>
      <w:r>
        <w:t>Wischer</w:t>
      </w:r>
      <w:proofErr w:type="spellEnd"/>
      <w:r>
        <w:t xml:space="preserve">, students; Ellen Anderson, Susan Cantine-Maxson, Everett Ford and Larry Henry; Jenny Acree,  Holly Andrews, Matt Bechard, Shane Britt, Tammy Budreau, Nick Elniff, Janet Eubanks, Joel Figgs, Kim Krull, Bob Maxson, Carleen Nordell, Brent Phillips, Wonda Phillips, Susan Sutton and Chris Wilson, staff.  </w:t>
      </w:r>
    </w:p>
    <w:p w:rsidR="00B7726D" w:rsidRDefault="00B7726D" w:rsidP="00B7726D"/>
    <w:p w:rsidR="00B7726D" w:rsidRDefault="00B7726D" w:rsidP="00B7726D">
      <w:r>
        <w:t>Chairman Roger Koester called the meeting to order at 7:00 p.m. in Room 257 of the Student Center.</w:t>
      </w:r>
    </w:p>
    <w:p w:rsidR="00B7726D" w:rsidRDefault="00B7726D" w:rsidP="00B7726D"/>
    <w:p w:rsidR="00B7726D" w:rsidRDefault="00B7726D" w:rsidP="00B7726D">
      <w:r>
        <w:t xml:space="preserve">Daniel Gerber moved and Charles Lowers seconded to approve the agenda as presented; motion passed.  </w:t>
      </w:r>
    </w:p>
    <w:p w:rsidR="00B7726D" w:rsidRDefault="00B7726D" w:rsidP="00B7726D"/>
    <w:p w:rsidR="00B7726D" w:rsidRDefault="00B7726D" w:rsidP="00B7726D">
      <w:r>
        <w:t>Guests’ Comments:   None.</w:t>
      </w:r>
    </w:p>
    <w:p w:rsidR="00B7726D" w:rsidRDefault="00B7726D" w:rsidP="00B7726D"/>
    <w:p w:rsidR="00B7726D" w:rsidRDefault="00B7726D" w:rsidP="00B7726D">
      <w:r>
        <w:t xml:space="preserve">Recognitions:   Kim Krull recognized Cindy </w:t>
      </w:r>
      <w:proofErr w:type="spellStart"/>
      <w:r>
        <w:t>Lamberty</w:t>
      </w:r>
      <w:proofErr w:type="spellEnd"/>
      <w:r>
        <w:t xml:space="preserve"> for the work she has done as a faculty reviewer of an organic chemistry textbook by David Klein.  She also recognized Dallas and Nancy Nading for being name Volunteers of the Year at the Chamber of Commerce banquet.  Matt Bechard recognized Brett Erkenbrack and the 2001 National Championship Women’s Basketball Team for their induction into the Cloud County Community College Athletic Hall of Fame on Saturday.</w:t>
      </w:r>
    </w:p>
    <w:p w:rsidR="00B7726D" w:rsidRDefault="00B7726D" w:rsidP="00B7726D"/>
    <w:p w:rsidR="00B7726D" w:rsidRDefault="00B7726D" w:rsidP="00B7726D">
      <w:r>
        <w:t>Program Highlights:   Matt Bechard introduced Chad Eshbaugh, Coach of Men’s Basketball.  The team members introduced themselves.  The Women’s Basketball team also introduced themselves.</w:t>
      </w:r>
    </w:p>
    <w:p w:rsidR="00B7726D" w:rsidRDefault="00B7726D" w:rsidP="00B7726D"/>
    <w:p w:rsidR="00B7726D" w:rsidRDefault="00B7726D" w:rsidP="00B7726D">
      <w:r>
        <w:t xml:space="preserve">Bob Maxson answered questions about the 2009-2010 </w:t>
      </w:r>
      <w:proofErr w:type="gramStart"/>
      <w:r>
        <w:t>audit</w:t>
      </w:r>
      <w:proofErr w:type="gramEnd"/>
      <w:r>
        <w:t xml:space="preserve">.  Daniel Gerber moved and Charles Lowers seconded to accept the 2009-2010 audit; motion passed. </w:t>
      </w:r>
    </w:p>
    <w:p w:rsidR="00B7726D" w:rsidRDefault="00B7726D" w:rsidP="00B7726D"/>
    <w:p w:rsidR="00B7726D" w:rsidRDefault="00B7726D" w:rsidP="00B7726D">
      <w:r>
        <w:t xml:space="preserve">President’s Message:   Dr. Toone brought the Board up to date on the vehicle accident involving the track team on Saturday night.  She told the Board we will be looking at fleet vehicles.  The State is going to do an economic impact study on higher education.  We have received notice from The Higher Learning Commission approving the withdrawal of our application for approval of on-line degrees.  Also, the Higher Learning Commission will be back on campus late February or early March to look at the off-campus location of our wind program.  Work is </w:t>
      </w:r>
      <w:r>
        <w:lastRenderedPageBreak/>
        <w:t xml:space="preserve">beginning on the 2011-2012 </w:t>
      </w:r>
      <w:proofErr w:type="gramStart"/>
      <w:r>
        <w:t>budget</w:t>
      </w:r>
      <w:proofErr w:type="gramEnd"/>
      <w:r>
        <w:t xml:space="preserve"> with the goal of bringing a balanced budget with no local tax increase.</w:t>
      </w:r>
    </w:p>
    <w:p w:rsidR="00B7726D" w:rsidRDefault="00B7726D" w:rsidP="00B7726D"/>
    <w:p w:rsidR="00B7726D" w:rsidRDefault="00B7726D" w:rsidP="00B7726D">
      <w:r>
        <w:t>Meeting Reports:   None.</w:t>
      </w:r>
    </w:p>
    <w:p w:rsidR="00B7726D" w:rsidRDefault="00B7726D" w:rsidP="00B7726D"/>
    <w:p w:rsidR="00B7726D" w:rsidRDefault="00B7726D" w:rsidP="00B7726D">
      <w:r>
        <w:t xml:space="preserve">Geary County Campus Update:   Kim Krull reported Charles </w:t>
      </w:r>
      <w:proofErr w:type="spellStart"/>
      <w:r>
        <w:t>Volland</w:t>
      </w:r>
      <w:proofErr w:type="spellEnd"/>
      <w:r>
        <w:t xml:space="preserve"> with USD 475 in Junction City is nominating Cloud County Community College for a Friends of Education state-wide award.  The Geary County Campus has shown an increase in students and credit hours every semester over the past six semesters.  </w:t>
      </w:r>
    </w:p>
    <w:p w:rsidR="00B7726D" w:rsidRDefault="00B7726D" w:rsidP="00B7726D"/>
    <w:p w:rsidR="00B7726D" w:rsidRDefault="00B7726D" w:rsidP="00B7726D">
      <w:r>
        <w:t>Daniel Gerber moved and Charles Lowers seconded to approve the minutes of December 21, 2010 and January 6, 2011; motion passed.</w:t>
      </w:r>
    </w:p>
    <w:p w:rsidR="00B7726D" w:rsidRDefault="00B7726D" w:rsidP="00B7726D"/>
    <w:p w:rsidR="00B7726D" w:rsidRDefault="00B7726D" w:rsidP="00B7726D">
      <w:r>
        <w:t>Gregory Askren moved and Charles Lowers seconded to approve the Treasurer’s Report as of December 31, 2010 with a cash balance of $4,723,741.39; motion passed.</w:t>
      </w:r>
    </w:p>
    <w:p w:rsidR="00B7726D" w:rsidRDefault="00B7726D" w:rsidP="00B7726D"/>
    <w:p w:rsidR="00B7726D" w:rsidRDefault="00B7726D" w:rsidP="00B7726D">
      <w:r>
        <w:t>Bob Maxson presented an overview of the College’s finances.  The ad valorem taxes were received in January so are not reflected in these reports.  He said they are working on developing a book rental procedure for the Book Store.  We need to be competitive with on-line books.  The balance of the Residence Life Construction Fund will be transferred to the Bond Fund.</w:t>
      </w:r>
    </w:p>
    <w:p w:rsidR="00B7726D" w:rsidRDefault="00B7726D" w:rsidP="00B7726D"/>
    <w:p w:rsidR="00B7726D" w:rsidRDefault="00B7726D" w:rsidP="00B7726D">
      <w:r>
        <w:t>Bob Maxson told the Board about purchasing through the Western States Contract Alliance Consortium.  There will be two items on the (A) list for computers for the Wind Energy Technology program that will be purchased through WSCA.</w:t>
      </w:r>
    </w:p>
    <w:p w:rsidR="00B7726D" w:rsidRDefault="00B7726D" w:rsidP="00B7726D"/>
    <w:p w:rsidR="00B7726D" w:rsidRDefault="00B7726D" w:rsidP="00B7726D">
      <w:r>
        <w:t>Two separate lists of purchases and payment of claims were presented to the Board for approval.  List (A) requested approval of expenditures or transfer of college funds of $5,000 or more.</w:t>
      </w:r>
    </w:p>
    <w:p w:rsidR="00B7726D" w:rsidRDefault="00B7726D" w:rsidP="00B7726D"/>
    <w:p w:rsidR="00B7726D" w:rsidRDefault="00B7726D" w:rsidP="00B7726D">
      <w:r>
        <w:t>Charles Lowers moved and Gregory Askren seconded to approve the (A) List and the addendum (number 6); motion passed.</w:t>
      </w:r>
    </w:p>
    <w:p w:rsidR="00B7726D" w:rsidRDefault="00B7726D" w:rsidP="00B7726D"/>
    <w:p w:rsidR="00B7726D" w:rsidRDefault="00B7726D" w:rsidP="00B7726D">
      <w:r>
        <w:t>The (B) List contained those checks/claims that had approval and/or met the requirements of state law.  Gregory Askren moved and Charles Lowers seconded to approve the (B) List; motion passed.</w:t>
      </w:r>
    </w:p>
    <w:p w:rsidR="00B7726D" w:rsidRDefault="00B7726D" w:rsidP="00B7726D"/>
    <w:p w:rsidR="00B7726D" w:rsidRDefault="00B7726D" w:rsidP="00B7726D">
      <w:r>
        <w:t>Dr. Toone’s evaluation was done during the January 6, 2011 Board meeting.  Charles Lowers moved and Gregory Askren seconded to extend Danette Toone’s contract by one year until June 30, 2013; motion passed.</w:t>
      </w:r>
    </w:p>
    <w:p w:rsidR="00B7726D" w:rsidRDefault="00B7726D" w:rsidP="00B7726D"/>
    <w:p w:rsidR="00B7726D" w:rsidRDefault="00B7726D" w:rsidP="00B7726D">
      <w:r>
        <w:t>Daniel Gerber moved and Gregory Askren seconded to change Dr. Toone’s contract to state she will be reimbursed for moving expenses incurred by June 30, 2011 one time in an amount not to exceed $5,000; motion passed.</w:t>
      </w:r>
    </w:p>
    <w:p w:rsidR="00B7726D" w:rsidRDefault="00B7726D" w:rsidP="00B7726D"/>
    <w:p w:rsidR="00B7726D" w:rsidRDefault="00B7726D" w:rsidP="00B7726D">
      <w:r>
        <w:t xml:space="preserve">Daniel Gerber moved and Charles Lowers seconded to waive the December 1 deadline to request early retirement and approve with regret the participation of Elsie Brummett in the College’s </w:t>
      </w:r>
      <w:r>
        <w:lastRenderedPageBreak/>
        <w:t>Early Retirement Program as per the Memorandum of Agreement effective March 31, 2011 and authorize the administration to fill the Book Store Manager position vacancy; motion passed.</w:t>
      </w:r>
    </w:p>
    <w:p w:rsidR="00B7726D" w:rsidRDefault="00B7726D" w:rsidP="00B7726D"/>
    <w:p w:rsidR="00B7726D" w:rsidRDefault="00B7726D" w:rsidP="00B7726D">
      <w:r>
        <w:t xml:space="preserve">Charles Lowers moved and David Clemons seconded to authorize the administration to fill the English Instructor position to be vacated by Jonathon Wild effective May 13, 2011; motion passed.   </w:t>
      </w:r>
    </w:p>
    <w:p w:rsidR="00B7726D" w:rsidRDefault="00B7726D" w:rsidP="00B7726D"/>
    <w:p w:rsidR="00B7726D" w:rsidRDefault="00B7726D" w:rsidP="00B7726D">
      <w:r>
        <w:t>Gregory Askren moved and David Clemons seconded to accept the resignation of Lynette Swanson as Physician Assistant and Student Health Counselor effective February 11, 2011 and authorize the administration to fill the position vacancy; motion passed.</w:t>
      </w:r>
    </w:p>
    <w:p w:rsidR="00B7726D" w:rsidRDefault="00B7726D" w:rsidP="00B7726D"/>
    <w:p w:rsidR="00B7726D" w:rsidRDefault="00B7726D" w:rsidP="00B7726D">
      <w:r>
        <w:t xml:space="preserve">Bob Maxson reported progress is being made on the HVAC replacement.  We are in a unique position in the State with our wind turbines and the geothermal HVAC system. </w:t>
      </w:r>
    </w:p>
    <w:p w:rsidR="00B7726D" w:rsidRDefault="00B7726D" w:rsidP="00B7726D"/>
    <w:p w:rsidR="00B7726D" w:rsidRDefault="00B7726D" w:rsidP="00B7726D">
      <w:r>
        <w:t xml:space="preserve">Remodeling the LaBarge House was discussed.  Bob Maxson said bids for the remodeling of Buildings 1 and 3 will be brought to the February meeting.  </w:t>
      </w:r>
    </w:p>
    <w:p w:rsidR="00B7726D" w:rsidRDefault="00B7726D" w:rsidP="00B7726D"/>
    <w:p w:rsidR="00B7726D" w:rsidRDefault="00B7726D" w:rsidP="00B7726D">
      <w:r>
        <w:t>Information Items:   The Pike Trail League Basketball Tournament was held last week.  This will be its last tournament as the league is disbanding.  Matt Bechard said by 2012 the Athletic Department hopes to have a CCCC invitational tournament.  Winter Homecoming will be Saturday, January 29, between the women’s and the men’s games.  The Foundation Telefund will be January 30 through February 17.  The Foundation Auction will be April 16 at the National Guard Armory.  The 41</w:t>
      </w:r>
      <w:r w:rsidRPr="000A46E8">
        <w:rPr>
          <w:vertAlign w:val="superscript"/>
        </w:rPr>
        <w:t>st</w:t>
      </w:r>
      <w:r>
        <w:t xml:space="preserve"> Annual Youth for Music concert will be January 30 at the Brown Grand Theatre.  Two Cook Series events will be held in February.  College Goals Sunday is February 13.  The NCK Community Band will be in concert with the Concordia High School Band February 17 at the high school.  The Phi Theta Kappa Academic All-American Luncheon will be February 17 in Topeka.  The next intergovernmental meeting will be February 9 at the Cloud County Health Center. </w:t>
      </w:r>
    </w:p>
    <w:p w:rsidR="00B7726D" w:rsidRDefault="00B7726D" w:rsidP="00B7726D"/>
    <w:p w:rsidR="00B7726D" w:rsidRDefault="00B7726D" w:rsidP="00B7726D">
      <w:r>
        <w:t>Other:   Charles Lowers presented an update on the Nordtank wind turbine.  Depending on the weather, it could be done by the middle of February.</w:t>
      </w:r>
    </w:p>
    <w:p w:rsidR="00B7726D" w:rsidRDefault="00B7726D" w:rsidP="00B7726D"/>
    <w:p w:rsidR="00B7726D" w:rsidRDefault="00B7726D" w:rsidP="00B7726D">
      <w:r>
        <w:t xml:space="preserve">Everett Ford told the group he hopes the College shows its appreciation to Marsha Doyenne and Daniel Gerber for the time they have spent on the Board. </w:t>
      </w:r>
    </w:p>
    <w:p w:rsidR="00B7726D" w:rsidRDefault="00B7726D" w:rsidP="00B7726D"/>
    <w:p w:rsidR="00B7726D" w:rsidRDefault="00B7726D" w:rsidP="00B7726D">
      <w:r>
        <w:t xml:space="preserve">Charles Lowers moved and David Clemons seconded to recess into executive session at 8:40 p.m. in Room 251 for discussion of non-elected personnel, negotiations and consultation with legal counsel and return to regular session in Room 257 at 9:00 p.m. with the six Board members, Dr. Toone, Chris Wilson and David Swenson present in the executive session; motion passed.  </w:t>
      </w:r>
    </w:p>
    <w:p w:rsidR="00B7726D" w:rsidRDefault="00B7726D" w:rsidP="00B7726D">
      <w:r>
        <w:t xml:space="preserve">  </w:t>
      </w:r>
    </w:p>
    <w:p w:rsidR="00B7726D" w:rsidRDefault="00B7726D" w:rsidP="00B7726D">
      <w:r>
        <w:t>The only action that will be taken following executive session is the appointment of the Board of Trustees negotiations team.</w:t>
      </w:r>
    </w:p>
    <w:p w:rsidR="00B7726D" w:rsidRDefault="00B7726D" w:rsidP="00B7726D"/>
    <w:p w:rsidR="00B7726D" w:rsidRDefault="00B7726D" w:rsidP="00B7726D">
      <w:r>
        <w:t xml:space="preserve">Gregory Askren moved and David Clemons seconded to recess into executive session at 9:01 p.m. in Room 251 for consultation with legal counsel and return to regular session in Room 257 </w:t>
      </w:r>
      <w:r>
        <w:lastRenderedPageBreak/>
        <w:t xml:space="preserve">at 9:11 p.m. with the six Board members, Dr. Toone and David Swenson present in the executive session; motion passed.  </w:t>
      </w:r>
    </w:p>
    <w:p w:rsidR="00B7726D" w:rsidRDefault="00B7726D" w:rsidP="00B7726D"/>
    <w:p w:rsidR="00B7726D" w:rsidRDefault="00B7726D" w:rsidP="00B7726D">
      <w:r>
        <w:t xml:space="preserve">Roger Koester moved and David Clemons seconded to recess into executive session at 9:12 p.m. in Room 251 for consultation with legal counsel and return to regular session in Room 257 at 9:27 p.m. with the six Board members, Dr. Toone and David Swenson present in the executive session; motion passed.  </w:t>
      </w:r>
    </w:p>
    <w:p w:rsidR="00B7726D" w:rsidRDefault="00B7726D" w:rsidP="00B7726D"/>
    <w:p w:rsidR="00B7726D" w:rsidRDefault="00B7726D" w:rsidP="00B7726D">
      <w:r>
        <w:t>Roger Koester appointed David Clemons and Charles Lowers as the Board negotiators with Gregory Askren as alternate.</w:t>
      </w:r>
    </w:p>
    <w:p w:rsidR="00B7726D" w:rsidRDefault="00B7726D" w:rsidP="00B7726D"/>
    <w:p w:rsidR="00B7726D" w:rsidRDefault="00B7726D" w:rsidP="00B7726D">
      <w:r>
        <w:t>The Chairman adjourned the meeting at 9:29 p.m.</w:t>
      </w:r>
    </w:p>
    <w:p w:rsidR="00B7726D" w:rsidRDefault="00B7726D" w:rsidP="00B7726D"/>
    <w:p w:rsidR="00B7726D" w:rsidRDefault="00B7726D" w:rsidP="00B7726D"/>
    <w:p w:rsidR="00B7726D" w:rsidRDefault="00B7726D" w:rsidP="00B7726D"/>
    <w:p w:rsidR="00B7726D" w:rsidRDefault="00B7726D" w:rsidP="00B7726D">
      <w:r>
        <w:t xml:space="preserve">_____________________________ </w:t>
      </w:r>
    </w:p>
    <w:p w:rsidR="00B7726D" w:rsidRDefault="00B7726D" w:rsidP="00B7726D">
      <w:r>
        <w:t>Marilyn A. Martin, Clerk</w:t>
      </w:r>
    </w:p>
    <w:p w:rsidR="00B7726D" w:rsidRDefault="00B7726D" w:rsidP="00B7726D">
      <w:r>
        <w:t>Cloud County Community College</w:t>
      </w:r>
    </w:p>
    <w:p w:rsidR="00B7726D" w:rsidRPr="005F20FA" w:rsidRDefault="00B7726D" w:rsidP="00B7726D">
      <w:r>
        <w:t xml:space="preserve">Board of Trustees </w:t>
      </w:r>
    </w:p>
    <w:p w:rsidR="00B7726D" w:rsidRDefault="00B7726D" w:rsidP="00B7726D">
      <w:pPr>
        <w:jc w:val="center"/>
        <w:rPr>
          <w:sz w:val="26"/>
          <w:szCs w:val="26"/>
        </w:rPr>
      </w:pPr>
    </w:p>
    <w:p w:rsidR="00B7726D" w:rsidRDefault="00B7726D" w:rsidP="00B7726D">
      <w:pPr>
        <w:jc w:val="center"/>
        <w:rPr>
          <w:sz w:val="26"/>
          <w:szCs w:val="26"/>
        </w:rPr>
      </w:pPr>
    </w:p>
    <w:p w:rsidR="00B7726D" w:rsidRDefault="00B7726D" w:rsidP="00B7726D">
      <w:pPr>
        <w:jc w:val="center"/>
        <w:rPr>
          <w:sz w:val="26"/>
          <w:szCs w:val="26"/>
        </w:rPr>
      </w:pPr>
    </w:p>
    <w:p w:rsidR="00B7726D" w:rsidRDefault="00B7726D" w:rsidP="00B7726D">
      <w:pPr>
        <w:jc w:val="center"/>
        <w:rPr>
          <w:sz w:val="26"/>
          <w:szCs w:val="26"/>
        </w:rPr>
      </w:pPr>
    </w:p>
    <w:p w:rsidR="00B7726D" w:rsidRDefault="00B7726D" w:rsidP="00B7726D">
      <w:pPr>
        <w:jc w:val="center"/>
        <w:rPr>
          <w:sz w:val="26"/>
          <w:szCs w:val="26"/>
        </w:rPr>
      </w:pPr>
    </w:p>
    <w:p w:rsidR="00B7726D" w:rsidRDefault="00B7726D" w:rsidP="00B7726D">
      <w:pPr>
        <w:jc w:val="center"/>
        <w:rPr>
          <w:sz w:val="26"/>
          <w:szCs w:val="26"/>
        </w:rPr>
      </w:pPr>
    </w:p>
    <w:p w:rsidR="00B7726D" w:rsidRDefault="00B7726D" w:rsidP="00B7726D">
      <w:pPr>
        <w:jc w:val="center"/>
        <w:rPr>
          <w:sz w:val="26"/>
          <w:szCs w:val="26"/>
        </w:rPr>
      </w:pPr>
    </w:p>
    <w:p w:rsidR="00B7726D" w:rsidRDefault="00B7726D" w:rsidP="00B7726D">
      <w:pPr>
        <w:jc w:val="center"/>
        <w:rPr>
          <w:sz w:val="26"/>
          <w:szCs w:val="26"/>
        </w:rPr>
      </w:pPr>
    </w:p>
    <w:p w:rsidR="00B7726D" w:rsidRDefault="00B7726D" w:rsidP="00B7726D">
      <w:pPr>
        <w:jc w:val="center"/>
        <w:rPr>
          <w:sz w:val="26"/>
          <w:szCs w:val="26"/>
        </w:rPr>
      </w:pPr>
    </w:p>
    <w:p w:rsidR="00B7726D" w:rsidRDefault="00B7726D" w:rsidP="00B7726D">
      <w:pPr>
        <w:jc w:val="center"/>
        <w:rPr>
          <w:sz w:val="26"/>
          <w:szCs w:val="26"/>
        </w:rPr>
      </w:pPr>
    </w:p>
    <w:p w:rsidR="00B7726D" w:rsidRDefault="00B7726D" w:rsidP="00B7726D">
      <w:pPr>
        <w:jc w:val="center"/>
        <w:rPr>
          <w:sz w:val="26"/>
          <w:szCs w:val="26"/>
        </w:rPr>
      </w:pPr>
    </w:p>
    <w:p w:rsidR="00B7726D" w:rsidRDefault="00B7726D" w:rsidP="00B7726D">
      <w:pPr>
        <w:jc w:val="center"/>
        <w:rPr>
          <w:sz w:val="26"/>
          <w:szCs w:val="26"/>
        </w:rPr>
      </w:pPr>
    </w:p>
    <w:p w:rsidR="00B7726D" w:rsidRDefault="00B7726D" w:rsidP="00B7726D">
      <w:pPr>
        <w:jc w:val="center"/>
        <w:rPr>
          <w:sz w:val="26"/>
          <w:szCs w:val="26"/>
        </w:rPr>
      </w:pPr>
    </w:p>
    <w:p w:rsidR="00B7726D" w:rsidRDefault="00B7726D" w:rsidP="00B7726D">
      <w:pPr>
        <w:jc w:val="center"/>
        <w:rPr>
          <w:sz w:val="26"/>
          <w:szCs w:val="26"/>
        </w:rPr>
      </w:pPr>
    </w:p>
    <w:p w:rsidR="00B7726D" w:rsidRDefault="00B7726D" w:rsidP="00B7726D">
      <w:pPr>
        <w:jc w:val="center"/>
        <w:rPr>
          <w:sz w:val="26"/>
          <w:szCs w:val="26"/>
        </w:rPr>
      </w:pPr>
    </w:p>
    <w:p w:rsidR="00B7726D" w:rsidRDefault="00B7726D" w:rsidP="00B7726D">
      <w:pPr>
        <w:jc w:val="center"/>
        <w:rPr>
          <w:sz w:val="26"/>
          <w:szCs w:val="26"/>
        </w:rPr>
      </w:pPr>
    </w:p>
    <w:p w:rsidR="00B7726D" w:rsidRDefault="00B7726D" w:rsidP="00B7726D">
      <w:pPr>
        <w:jc w:val="center"/>
        <w:rPr>
          <w:sz w:val="26"/>
          <w:szCs w:val="26"/>
        </w:rPr>
      </w:pPr>
    </w:p>
    <w:p w:rsidR="00B7726D" w:rsidRDefault="00B7726D" w:rsidP="00B7726D"/>
    <w:p w:rsidR="00B7726D" w:rsidRDefault="00B7726D" w:rsidP="00B7726D">
      <w:pPr>
        <w:jc w:val="center"/>
        <w:rPr>
          <w:sz w:val="26"/>
          <w:szCs w:val="26"/>
        </w:rPr>
      </w:pPr>
    </w:p>
    <w:p w:rsidR="00B7726D" w:rsidRDefault="00B7726D" w:rsidP="00B7726D">
      <w:pPr>
        <w:jc w:val="center"/>
        <w:rPr>
          <w:sz w:val="26"/>
          <w:szCs w:val="26"/>
        </w:rPr>
      </w:pPr>
    </w:p>
    <w:p w:rsidR="00B7726D" w:rsidRDefault="00B7726D" w:rsidP="00B7726D">
      <w:pPr>
        <w:jc w:val="center"/>
        <w:rPr>
          <w:sz w:val="26"/>
          <w:szCs w:val="26"/>
        </w:rPr>
      </w:pPr>
    </w:p>
    <w:p w:rsidR="00B7726D" w:rsidRDefault="00B7726D" w:rsidP="00B7726D">
      <w:pPr>
        <w:jc w:val="center"/>
        <w:rPr>
          <w:sz w:val="26"/>
          <w:szCs w:val="26"/>
        </w:rPr>
      </w:pPr>
    </w:p>
    <w:p w:rsidR="00B7726D" w:rsidRDefault="00B7726D" w:rsidP="00B7726D">
      <w:pPr>
        <w:jc w:val="center"/>
        <w:rPr>
          <w:sz w:val="26"/>
          <w:szCs w:val="26"/>
        </w:rPr>
      </w:pPr>
    </w:p>
    <w:p w:rsidR="00B7726D" w:rsidRDefault="00B7726D" w:rsidP="00B7726D">
      <w:pPr>
        <w:jc w:val="center"/>
        <w:rPr>
          <w:sz w:val="26"/>
          <w:szCs w:val="26"/>
        </w:rPr>
      </w:pPr>
    </w:p>
    <w:p w:rsidR="00952851" w:rsidRDefault="00B7726D"/>
    <w:sectPr w:rsidR="00952851" w:rsidSect="00F607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7726D"/>
    <w:rsid w:val="00114034"/>
    <w:rsid w:val="005A2149"/>
    <w:rsid w:val="00AF35AF"/>
    <w:rsid w:val="00B537FB"/>
    <w:rsid w:val="00B7726D"/>
    <w:rsid w:val="00F60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2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1287</Words>
  <Characters>7341</Characters>
  <Application>Microsoft Office Word</Application>
  <DocSecurity>0</DocSecurity>
  <Lines>61</Lines>
  <Paragraphs>17</Paragraphs>
  <ScaleCrop>false</ScaleCrop>
  <Company>CCCC</Company>
  <LinksUpToDate>false</LinksUpToDate>
  <CharactersWithSpaces>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MMARTIN</dc:creator>
  <cp:keywords/>
  <dc:description/>
  <cp:lastModifiedBy>MMARTIN</cp:lastModifiedBy>
  <cp:revision>1</cp:revision>
  <dcterms:created xsi:type="dcterms:W3CDTF">2011-02-18T15:02:00Z</dcterms:created>
  <dcterms:modified xsi:type="dcterms:W3CDTF">2011-02-18T15:04:00Z</dcterms:modified>
</cp:coreProperties>
</file>