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proofErr w:type="gramStart"/>
      <w:r w:rsidR="00AE6838" w:rsidRPr="00D715F3">
        <w:rPr>
          <w:b/>
          <w:sz w:val="36"/>
          <w:szCs w:val="36"/>
        </w:rPr>
        <w:t>BOARD  OF</w:t>
      </w:r>
      <w:proofErr w:type="gramEnd"/>
      <w:r w:rsidR="00AE6838" w:rsidRPr="00D715F3">
        <w:rPr>
          <w:b/>
          <w:sz w:val="36"/>
          <w:szCs w:val="36"/>
        </w:rPr>
        <w:t xml:space="preserve">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AE6838" w:rsidP="00AE6838">
      <w:pPr>
        <w:jc w:val="center"/>
        <w:rPr>
          <w:b/>
          <w:sz w:val="36"/>
          <w:szCs w:val="36"/>
        </w:rPr>
      </w:pPr>
      <w:proofErr w:type="gramStart"/>
      <w:r>
        <w:rPr>
          <w:b/>
          <w:sz w:val="36"/>
          <w:szCs w:val="36"/>
        </w:rPr>
        <w:t>SEPTEMBER  27</w:t>
      </w:r>
      <w:proofErr w:type="gramEnd"/>
      <w:r w:rsidRPr="00D715F3">
        <w:rPr>
          <w:b/>
          <w:sz w:val="36"/>
          <w:szCs w:val="36"/>
        </w:rPr>
        <w:t>,  2011</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lastRenderedPageBreak/>
        <w:t>CLOUD COUNTY COMMUNITY COLLEGE</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AE6838" w:rsidRPr="00BB618D" w:rsidRDefault="00AE6838" w:rsidP="00AE6838">
      <w:pPr>
        <w:tabs>
          <w:tab w:val="left" w:pos="8415"/>
        </w:tabs>
        <w:ind w:right="180"/>
        <w:jc w:val="center"/>
        <w:rPr>
          <w:sz w:val="18"/>
          <w:szCs w:val="18"/>
        </w:rPr>
      </w:pPr>
    </w:p>
    <w:p w:rsidR="00AE6838" w:rsidRPr="00BB618D" w:rsidRDefault="00AE6838" w:rsidP="00AE6838">
      <w:pPr>
        <w:tabs>
          <w:tab w:val="left" w:pos="8415"/>
        </w:tabs>
        <w:jc w:val="center"/>
        <w:rPr>
          <w:b/>
          <w:bCs/>
          <w:sz w:val="18"/>
          <w:szCs w:val="18"/>
        </w:rPr>
      </w:pPr>
      <w:proofErr w:type="gramStart"/>
      <w:r w:rsidRPr="00BB618D">
        <w:rPr>
          <w:b/>
          <w:bCs/>
          <w:sz w:val="18"/>
          <w:szCs w:val="18"/>
        </w:rPr>
        <w:t>AGENDA  -</w:t>
      </w:r>
      <w:proofErr w:type="gramEnd"/>
      <w:r w:rsidRPr="00BB618D">
        <w:rPr>
          <w:b/>
          <w:bCs/>
          <w:sz w:val="18"/>
          <w:szCs w:val="18"/>
        </w:rPr>
        <w:t xml:space="preserve">  </w:t>
      </w:r>
      <w:r>
        <w:rPr>
          <w:b/>
          <w:bCs/>
          <w:sz w:val="18"/>
          <w:szCs w:val="18"/>
        </w:rPr>
        <w:t>September 27,</w:t>
      </w:r>
      <w:r w:rsidRPr="00BB618D">
        <w:rPr>
          <w:b/>
          <w:bCs/>
          <w:sz w:val="18"/>
          <w:szCs w:val="18"/>
        </w:rPr>
        <w:t xml:space="preserve"> 2011               </w:t>
      </w:r>
    </w:p>
    <w:p w:rsidR="00AE6838"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r w:rsidRPr="00BB618D">
        <w:rPr>
          <w:b/>
          <w:bCs/>
          <w:sz w:val="18"/>
          <w:szCs w:val="18"/>
        </w:rPr>
        <w:t xml:space="preserve">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 xml:space="preserve">Meeting Place:     Room 257 in the </w:t>
      </w:r>
      <w:r>
        <w:rPr>
          <w:sz w:val="18"/>
          <w:szCs w:val="18"/>
        </w:rPr>
        <w:t>President’s Addition</w:t>
      </w:r>
      <w:r w:rsidRPr="00BB618D">
        <w:rPr>
          <w:sz w:val="18"/>
          <w:szCs w:val="18"/>
        </w:rPr>
        <w:tab/>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t>Call to Order – 7:00 p.m.</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Pr>
          <w:sz w:val="18"/>
          <w:szCs w:val="18"/>
        </w:rPr>
        <w:t>2</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Decision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Pr>
          <w:sz w:val="18"/>
          <w:szCs w:val="18"/>
        </w:rPr>
        <w:t>3</w:t>
      </w:r>
      <w:r w:rsidRPr="00BB618D">
        <w:rPr>
          <w:sz w:val="18"/>
          <w:szCs w:val="18"/>
        </w:rPr>
        <w:t>.</w:t>
      </w:r>
      <w:r w:rsidRPr="00BB618D">
        <w:rPr>
          <w:sz w:val="18"/>
          <w:szCs w:val="18"/>
        </w:rPr>
        <w:tab/>
        <w:t>Guests’ Comments</w:t>
      </w: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4</w:t>
      </w:r>
      <w:r w:rsidRPr="00BB618D">
        <w:rPr>
          <w:sz w:val="18"/>
          <w:szCs w:val="18"/>
        </w:rPr>
        <w:t>.</w:t>
      </w:r>
      <w:r w:rsidRPr="00BB618D">
        <w:rPr>
          <w:sz w:val="18"/>
          <w:szCs w:val="18"/>
        </w:rPr>
        <w:tab/>
        <w:t>Recognitions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5.</w:t>
      </w:r>
      <w:r>
        <w:rPr>
          <w:sz w:val="18"/>
          <w:szCs w:val="18"/>
        </w:rPr>
        <w:tab/>
        <w:t>Student Senate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Information</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ab/>
      </w:r>
      <w:r>
        <w:rPr>
          <w:sz w:val="18"/>
          <w:szCs w:val="18"/>
        </w:rPr>
        <w:tab/>
      </w:r>
      <w:r>
        <w:rPr>
          <w:sz w:val="18"/>
          <w:szCs w:val="18"/>
        </w:rPr>
        <w:tab/>
        <w:t>A.</w:t>
      </w:r>
      <w:r>
        <w:rPr>
          <w:sz w:val="18"/>
          <w:szCs w:val="18"/>
        </w:rPr>
        <w:tab/>
        <w:t>Concordia Campus</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ab/>
      </w:r>
      <w:r>
        <w:rPr>
          <w:sz w:val="18"/>
          <w:szCs w:val="18"/>
        </w:rPr>
        <w:tab/>
      </w:r>
      <w:r>
        <w:rPr>
          <w:sz w:val="18"/>
          <w:szCs w:val="18"/>
        </w:rPr>
        <w:tab/>
        <w:t>B.</w:t>
      </w:r>
      <w:r>
        <w:rPr>
          <w:sz w:val="18"/>
          <w:szCs w:val="18"/>
        </w:rPr>
        <w:tab/>
        <w:t>Geary County Campus</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18"/>
          <w:szCs w:val="18"/>
        </w:rPr>
      </w:pPr>
      <w:r w:rsidRPr="00BB618D">
        <w:rPr>
          <w:sz w:val="18"/>
          <w:szCs w:val="18"/>
        </w:rPr>
        <w:t xml:space="preserve">  </w:t>
      </w:r>
      <w:r>
        <w:rPr>
          <w:sz w:val="18"/>
          <w:szCs w:val="18"/>
        </w:rPr>
        <w:t>6</w:t>
      </w:r>
      <w:r w:rsidRPr="00BB618D">
        <w:rPr>
          <w:sz w:val="18"/>
          <w:szCs w:val="18"/>
        </w:rPr>
        <w:t>.</w:t>
      </w:r>
      <w:r w:rsidRPr="00BB618D">
        <w:rPr>
          <w:sz w:val="18"/>
          <w:szCs w:val="18"/>
        </w:rPr>
        <w:tab/>
        <w:t>President’s Message</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7.</w:t>
      </w:r>
      <w:r w:rsidRPr="00BB618D">
        <w:rPr>
          <w:sz w:val="18"/>
          <w:szCs w:val="18"/>
        </w:rPr>
        <w:tab/>
        <w:t>Meeting Reports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sidRPr="00BB618D">
        <w:rPr>
          <w:sz w:val="18"/>
          <w:szCs w:val="18"/>
        </w:rPr>
        <w:t xml:space="preserve">  </w:t>
      </w:r>
      <w:r>
        <w:rPr>
          <w:sz w:val="18"/>
          <w:szCs w:val="18"/>
        </w:rPr>
        <w:t>8.</w:t>
      </w:r>
      <w:r>
        <w:rPr>
          <w:sz w:val="18"/>
          <w:szCs w:val="18"/>
        </w:rPr>
        <w:tab/>
      </w:r>
      <w:r w:rsidRPr="00BB618D">
        <w:rPr>
          <w:sz w:val="18"/>
          <w:szCs w:val="18"/>
        </w:rPr>
        <w:t>Geary County Campus Update</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t xml:space="preserve">                  </w:t>
      </w:r>
      <w:r>
        <w:rPr>
          <w:sz w:val="18"/>
          <w:szCs w:val="18"/>
        </w:rPr>
        <w:t xml:space="preserve">  </w:t>
      </w:r>
      <w:r w:rsidRPr="00BB618D">
        <w:rPr>
          <w:sz w:val="18"/>
          <w:szCs w:val="18"/>
        </w:rPr>
        <w:t>Information</w:t>
      </w:r>
      <w:r w:rsidRPr="00BB618D">
        <w:rPr>
          <w:sz w:val="18"/>
          <w:szCs w:val="18"/>
        </w:rPr>
        <w:tab/>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 xml:space="preserve">  9</w:t>
      </w:r>
      <w:r w:rsidRPr="00BB618D">
        <w:rPr>
          <w:sz w:val="18"/>
          <w:szCs w:val="18"/>
        </w:rPr>
        <w:t>.</w:t>
      </w:r>
      <w:r w:rsidRPr="00BB618D">
        <w:rPr>
          <w:sz w:val="18"/>
          <w:szCs w:val="18"/>
        </w:rPr>
        <w:tab/>
      </w:r>
      <w:r w:rsidRPr="00BB618D">
        <w:rPr>
          <w:sz w:val="18"/>
          <w:szCs w:val="18"/>
        </w:rPr>
        <w:tab/>
      </w:r>
      <w:r>
        <w:rPr>
          <w:sz w:val="18"/>
          <w:szCs w:val="18"/>
        </w:rPr>
        <w:t>Cloud County Community College Foundation</w:t>
      </w:r>
      <w:r>
        <w:rPr>
          <w:sz w:val="18"/>
          <w:szCs w:val="18"/>
        </w:rPr>
        <w:tab/>
      </w:r>
      <w:r>
        <w:rPr>
          <w:sz w:val="18"/>
          <w:szCs w:val="18"/>
        </w:rPr>
        <w:tab/>
      </w:r>
      <w:r>
        <w:rPr>
          <w:sz w:val="18"/>
          <w:szCs w:val="18"/>
        </w:rPr>
        <w:tab/>
      </w:r>
      <w:r>
        <w:rPr>
          <w:sz w:val="18"/>
          <w:szCs w:val="18"/>
        </w:rPr>
        <w:tab/>
      </w:r>
      <w:r>
        <w:rPr>
          <w:sz w:val="18"/>
          <w:szCs w:val="18"/>
        </w:rPr>
        <w:tab/>
        <w:t xml:space="preserve">     Information</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10.</w:t>
      </w:r>
      <w:r>
        <w:rPr>
          <w:sz w:val="18"/>
          <w:szCs w:val="18"/>
        </w:rPr>
        <w:tab/>
      </w:r>
      <w:r>
        <w:rPr>
          <w:sz w:val="18"/>
          <w:szCs w:val="18"/>
        </w:rPr>
        <w:tab/>
        <w:t>Program Highlights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Information</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11.</w:t>
      </w:r>
      <w:r>
        <w:rPr>
          <w:sz w:val="18"/>
          <w:szCs w:val="18"/>
        </w:rPr>
        <w:tab/>
      </w:r>
      <w:r>
        <w:rPr>
          <w:sz w:val="18"/>
          <w:szCs w:val="18"/>
        </w:rPr>
        <w:tab/>
      </w:r>
      <w:r w:rsidRPr="00BB618D">
        <w:rPr>
          <w:sz w:val="18"/>
          <w:szCs w:val="18"/>
        </w:rPr>
        <w:t xml:space="preserve">Approval of Minutes of </w:t>
      </w:r>
      <w:r>
        <w:rPr>
          <w:sz w:val="18"/>
          <w:szCs w:val="18"/>
        </w:rPr>
        <w:t xml:space="preserve">August 30, 2011; September 14, 2011 and </w:t>
      </w:r>
      <w:r>
        <w:rPr>
          <w:sz w:val="18"/>
          <w:szCs w:val="18"/>
        </w:rPr>
        <w:tab/>
      </w:r>
      <w:r w:rsidRPr="00BB618D">
        <w:rPr>
          <w:sz w:val="18"/>
          <w:szCs w:val="18"/>
        </w:rPr>
        <w:t xml:space="preserve">              </w:t>
      </w:r>
      <w:r w:rsidRPr="00BB618D">
        <w:rPr>
          <w:sz w:val="18"/>
          <w:szCs w:val="18"/>
        </w:rPr>
        <w:tab/>
        <w:t xml:space="preserve">         </w:t>
      </w:r>
      <w:r>
        <w:rPr>
          <w:sz w:val="18"/>
          <w:szCs w:val="18"/>
        </w:rPr>
        <w:t xml:space="preserve">                 </w:t>
      </w:r>
      <w:r w:rsidRPr="00BB618D">
        <w:rPr>
          <w:sz w:val="18"/>
          <w:szCs w:val="18"/>
        </w:rPr>
        <w:t>Decision</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370"/>
          <w:tab w:val="left" w:pos="8602"/>
          <w:tab w:val="left" w:pos="9360"/>
          <w:tab w:val="left" w:pos="10080"/>
          <w:tab w:val="left" w:pos="10800"/>
          <w:tab w:val="left" w:pos="11520"/>
        </w:tabs>
        <w:rPr>
          <w:sz w:val="18"/>
          <w:szCs w:val="18"/>
        </w:rPr>
      </w:pPr>
      <w:r w:rsidRPr="00BB618D">
        <w:rPr>
          <w:sz w:val="18"/>
          <w:szCs w:val="18"/>
        </w:rPr>
        <w:tab/>
      </w:r>
      <w:r>
        <w:rPr>
          <w:sz w:val="18"/>
          <w:szCs w:val="18"/>
        </w:rPr>
        <w:t>September 19, 2011</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370"/>
          <w:tab w:val="left" w:pos="8602"/>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12.</w:t>
      </w:r>
      <w:r w:rsidRPr="00BB618D">
        <w:rPr>
          <w:sz w:val="18"/>
          <w:szCs w:val="18"/>
        </w:rPr>
        <w:tab/>
        <w:t xml:space="preserve">Finances        </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AE6838" w:rsidRPr="001535EB"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35EB">
        <w:rPr>
          <w:sz w:val="18"/>
          <w:szCs w:val="18"/>
        </w:rPr>
        <w:tab/>
      </w:r>
      <w:r w:rsidRPr="001535EB">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Pr>
          <w:sz w:val="18"/>
          <w:szCs w:val="18"/>
        </w:rPr>
        <w:t>3</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w:t>
      </w:r>
      <w:r>
        <w:rPr>
          <w:sz w:val="18"/>
          <w:szCs w:val="18"/>
        </w:rPr>
        <w:t>4</w:t>
      </w:r>
      <w:r w:rsidRPr="00BB618D">
        <w:rPr>
          <w:sz w:val="18"/>
          <w:szCs w:val="18"/>
        </w:rPr>
        <w:t>.</w:t>
      </w:r>
      <w:r w:rsidRPr="00BB618D">
        <w:rPr>
          <w:sz w:val="18"/>
          <w:szCs w:val="18"/>
        </w:rPr>
        <w:tab/>
        <w:t>Personnel</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ab/>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AE6838" w:rsidRPr="00286A22" w:rsidRDefault="00AE6838"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Geary County Campus TRiO Administrator</w:t>
      </w:r>
    </w:p>
    <w:p w:rsidR="00AE6838" w:rsidRPr="00286A22" w:rsidRDefault="00AE6838"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Librarian Associate Specialist</w:t>
      </w:r>
    </w:p>
    <w:p w:rsidR="00AE6838" w:rsidRPr="00F52C5B" w:rsidRDefault="00AE6838" w:rsidP="00AE6838">
      <w:pPr>
        <w:pStyle w:val="ListParagraph"/>
        <w:numPr>
          <w:ilvl w:val="0"/>
          <w:numId w:val="5"/>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Other</w:t>
      </w:r>
      <w:r w:rsidRPr="00F52C5B">
        <w:rPr>
          <w:rFonts w:ascii="Times New Roman" w:hAnsi="Times New Roman"/>
          <w:sz w:val="18"/>
          <w:szCs w:val="18"/>
        </w:rPr>
        <w:t xml:space="preserve">  </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sidRPr="00BB618D">
        <w:rPr>
          <w:sz w:val="18"/>
          <w:szCs w:val="18"/>
        </w:rPr>
        <w:t>1</w:t>
      </w:r>
      <w:r>
        <w:rPr>
          <w:sz w:val="18"/>
          <w:szCs w:val="18"/>
        </w:rPr>
        <w:t>5</w:t>
      </w:r>
      <w:r w:rsidRPr="00BB618D">
        <w:rPr>
          <w:sz w:val="18"/>
          <w:szCs w:val="18"/>
        </w:rPr>
        <w:t xml:space="preserve">. </w:t>
      </w:r>
      <w:r w:rsidRPr="00BB618D">
        <w:rPr>
          <w:sz w:val="18"/>
          <w:szCs w:val="18"/>
        </w:rPr>
        <w:tab/>
        <w:t>Facilities</w:t>
      </w:r>
      <w:r w:rsidRPr="00BB618D">
        <w:rPr>
          <w:sz w:val="18"/>
          <w:szCs w:val="18"/>
        </w:rPr>
        <w:tab/>
      </w:r>
      <w:r w:rsidRPr="00BB618D">
        <w:rPr>
          <w:sz w:val="18"/>
          <w:szCs w:val="18"/>
        </w:rPr>
        <w:tab/>
      </w:r>
      <w:r>
        <w:rPr>
          <w:sz w:val="18"/>
          <w:szCs w:val="18"/>
        </w:rPr>
        <w:tab/>
      </w:r>
      <w:r w:rsidRPr="00BB618D">
        <w:rPr>
          <w:sz w:val="18"/>
          <w:szCs w:val="18"/>
        </w:rPr>
        <w:t xml:space="preserve">                        </w:t>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AE6838" w:rsidRDefault="00AE6838" w:rsidP="00AE6838">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HVAC Change Order</w:t>
      </w:r>
    </w:p>
    <w:p w:rsidR="00AE6838" w:rsidRPr="00BB618D" w:rsidRDefault="00AE6838" w:rsidP="00AE6838">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T</w:t>
      </w:r>
      <w:r w:rsidRPr="00BB618D">
        <w:rPr>
          <w:rFonts w:ascii="Times New Roman" w:hAnsi="Times New Roman"/>
          <w:sz w:val="18"/>
          <w:szCs w:val="18"/>
        </w:rPr>
        <w:t>urbine</w:t>
      </w:r>
      <w:r>
        <w:rPr>
          <w:rFonts w:ascii="Times New Roman" w:hAnsi="Times New Roman"/>
          <w:sz w:val="18"/>
          <w:szCs w:val="18"/>
        </w:rPr>
        <w:t xml:space="preserve"> Update</w:t>
      </w:r>
    </w:p>
    <w:p w:rsidR="00AE6838" w:rsidRDefault="00AE6838" w:rsidP="00AE6838">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Other</w:t>
      </w:r>
      <w:r>
        <w:rPr>
          <w:rFonts w:ascii="Times New Roman" w:hAnsi="Times New Roman"/>
          <w:sz w:val="18"/>
          <w:szCs w:val="18"/>
        </w:rPr>
        <w:t xml:space="preserve"> </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AE6838" w:rsidRPr="00BB618D"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roofErr w:type="gramStart"/>
      <w:r w:rsidRPr="00BB618D">
        <w:rPr>
          <w:b/>
          <w:sz w:val="18"/>
          <w:szCs w:val="18"/>
        </w:rPr>
        <w:t>Agenda  -</w:t>
      </w:r>
      <w:proofErr w:type="gramEnd"/>
      <w:r w:rsidRPr="00BB618D">
        <w:rPr>
          <w:b/>
          <w:sz w:val="18"/>
          <w:szCs w:val="18"/>
        </w:rPr>
        <w:t xml:space="preserve">  </w:t>
      </w:r>
      <w:r>
        <w:rPr>
          <w:b/>
          <w:sz w:val="18"/>
          <w:szCs w:val="18"/>
        </w:rPr>
        <w:t>September 27</w:t>
      </w:r>
      <w:r w:rsidRPr="00BB618D">
        <w:rPr>
          <w:b/>
          <w:sz w:val="18"/>
          <w:szCs w:val="18"/>
        </w:rPr>
        <w:t>, 2011</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18"/>
          <w:szCs w:val="18"/>
        </w:rPr>
      </w:pPr>
      <w:r w:rsidRPr="00BB618D">
        <w:rPr>
          <w:sz w:val="18"/>
          <w:szCs w:val="18"/>
        </w:rPr>
        <w:tab/>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16.</w:t>
      </w:r>
      <w:r>
        <w:rPr>
          <w:sz w:val="18"/>
          <w:szCs w:val="18"/>
        </w:rPr>
        <w:tab/>
        <w:t>Policies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Decision</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A.</w:t>
      </w:r>
      <w:r>
        <w:rPr>
          <w:sz w:val="18"/>
          <w:szCs w:val="18"/>
        </w:rPr>
        <w:tab/>
        <w:t>C2 – Hiring Personnel</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B.</w:t>
      </w:r>
      <w:r>
        <w:rPr>
          <w:sz w:val="18"/>
          <w:szCs w:val="18"/>
        </w:rPr>
        <w:tab/>
        <w:t>C5 – Nondiscrimination</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C.</w:t>
      </w:r>
      <w:r>
        <w:rPr>
          <w:sz w:val="18"/>
          <w:szCs w:val="18"/>
        </w:rPr>
        <w:tab/>
        <w:t>C6 – Communicable Diseases</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D.</w:t>
      </w:r>
      <w:r>
        <w:rPr>
          <w:sz w:val="18"/>
          <w:szCs w:val="18"/>
        </w:rPr>
        <w:tab/>
        <w:t>C7 – Drugs, Alcohol and Controlled Substances Abuse</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E.</w:t>
      </w:r>
      <w:r>
        <w:rPr>
          <w:sz w:val="18"/>
          <w:szCs w:val="18"/>
        </w:rPr>
        <w:tab/>
        <w:t>C9 – Harassment, Retaliation or Discrimination</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F.</w:t>
      </w:r>
      <w:r>
        <w:rPr>
          <w:sz w:val="18"/>
          <w:szCs w:val="18"/>
        </w:rPr>
        <w:tab/>
        <w:t>C10 – Problem Resolution</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G.</w:t>
      </w:r>
      <w:r>
        <w:rPr>
          <w:sz w:val="18"/>
          <w:szCs w:val="18"/>
        </w:rPr>
        <w:tab/>
        <w:t>C11 – Family and Medical Leave</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 xml:space="preserve">   </w:t>
      </w:r>
      <w:r>
        <w:rPr>
          <w:sz w:val="18"/>
          <w:szCs w:val="18"/>
        </w:rPr>
        <w:tab/>
      </w:r>
      <w:r>
        <w:rPr>
          <w:sz w:val="18"/>
          <w:szCs w:val="18"/>
        </w:rPr>
        <w:tab/>
      </w:r>
      <w:r>
        <w:rPr>
          <w:sz w:val="18"/>
          <w:szCs w:val="18"/>
        </w:rPr>
        <w:tab/>
        <w:t>H.</w:t>
      </w:r>
      <w:r>
        <w:rPr>
          <w:sz w:val="18"/>
          <w:szCs w:val="18"/>
        </w:rPr>
        <w:tab/>
        <w:t>C12 – Early Retirement - Support Staff</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I.</w:t>
      </w:r>
      <w:r>
        <w:rPr>
          <w:sz w:val="18"/>
          <w:szCs w:val="18"/>
        </w:rPr>
        <w:tab/>
        <w:t>C13 – Declared Holidays</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J.</w:t>
      </w:r>
      <w:r>
        <w:rPr>
          <w:sz w:val="18"/>
          <w:szCs w:val="18"/>
        </w:rPr>
        <w:tab/>
        <w:t>C14 – Employee Tuition and Comprehensive Fee Benefit</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K.</w:t>
      </w:r>
      <w:r>
        <w:rPr>
          <w:sz w:val="18"/>
          <w:szCs w:val="18"/>
        </w:rPr>
        <w:tab/>
        <w:t>C15 – Nepotism</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 xml:space="preserve"> </w:t>
      </w:r>
      <w:r>
        <w:rPr>
          <w:sz w:val="18"/>
          <w:szCs w:val="18"/>
        </w:rPr>
        <w:tab/>
      </w:r>
      <w:r>
        <w:rPr>
          <w:sz w:val="18"/>
          <w:szCs w:val="18"/>
        </w:rPr>
        <w:tab/>
      </w:r>
      <w:r>
        <w:rPr>
          <w:sz w:val="18"/>
          <w:szCs w:val="18"/>
        </w:rPr>
        <w:tab/>
        <w:t>L.</w:t>
      </w:r>
      <w:r>
        <w:rPr>
          <w:sz w:val="18"/>
          <w:szCs w:val="18"/>
        </w:rPr>
        <w:tab/>
        <w:t>C16 – Hiring of Minors</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 xml:space="preserve"> </w:t>
      </w:r>
      <w:r>
        <w:rPr>
          <w:sz w:val="18"/>
          <w:szCs w:val="18"/>
        </w:rPr>
        <w:tab/>
      </w:r>
      <w:r>
        <w:rPr>
          <w:sz w:val="18"/>
          <w:szCs w:val="18"/>
        </w:rPr>
        <w:tab/>
      </w:r>
      <w:r>
        <w:rPr>
          <w:sz w:val="18"/>
          <w:szCs w:val="18"/>
        </w:rPr>
        <w:tab/>
        <w:t>M.</w:t>
      </w:r>
      <w:r>
        <w:rPr>
          <w:sz w:val="18"/>
          <w:szCs w:val="18"/>
        </w:rPr>
        <w:tab/>
        <w:t>C17 – CDL Drug/Alcohol Testing</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N.</w:t>
      </w:r>
      <w:r>
        <w:rPr>
          <w:sz w:val="18"/>
          <w:szCs w:val="18"/>
        </w:rPr>
        <w:tab/>
        <w:t>C18 – Shared Sick Leave Pool</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t>O.</w:t>
      </w:r>
      <w:r>
        <w:rPr>
          <w:sz w:val="18"/>
          <w:szCs w:val="18"/>
        </w:rPr>
        <w:tab/>
        <w:t>C19 – Workers Compensation</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ab/>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163"/>
          <w:tab w:val="left" w:pos="9360"/>
          <w:tab w:val="left" w:pos="10080"/>
          <w:tab w:val="left" w:pos="10800"/>
          <w:tab w:val="left" w:pos="11520"/>
        </w:tabs>
        <w:rPr>
          <w:sz w:val="18"/>
          <w:szCs w:val="18"/>
        </w:rPr>
      </w:pPr>
      <w:r w:rsidRPr="00BB618D">
        <w:rPr>
          <w:sz w:val="18"/>
          <w:szCs w:val="18"/>
        </w:rPr>
        <w:t>1</w:t>
      </w:r>
      <w:r>
        <w:rPr>
          <w:sz w:val="18"/>
          <w:szCs w:val="18"/>
        </w:rPr>
        <w:t>7</w:t>
      </w:r>
      <w:r w:rsidRPr="00BB618D">
        <w:rPr>
          <w:sz w:val="18"/>
          <w:szCs w:val="18"/>
        </w:rPr>
        <w:t>.</w:t>
      </w:r>
      <w:r>
        <w:rPr>
          <w:sz w:val="18"/>
          <w:szCs w:val="18"/>
        </w:rPr>
        <w:tab/>
      </w:r>
      <w:r w:rsidRPr="00BB618D">
        <w:rPr>
          <w:sz w:val="18"/>
          <w:szCs w:val="18"/>
        </w:rPr>
        <w:t>Information Items</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vertAlign w:val="superscript"/>
        </w:rPr>
        <w:t xml:space="preserve">  </w:t>
      </w:r>
      <w:r w:rsidRPr="00BB618D">
        <w:rPr>
          <w:sz w:val="18"/>
          <w:szCs w:val="18"/>
        </w:rPr>
        <w:t xml:space="preserve">                               </w:t>
      </w:r>
      <w:r>
        <w:rPr>
          <w:sz w:val="18"/>
          <w:szCs w:val="18"/>
        </w:rPr>
        <w:t xml:space="preserve">     </w:t>
      </w:r>
      <w:r w:rsidRPr="00BB618D">
        <w:rPr>
          <w:sz w:val="18"/>
          <w:szCs w:val="18"/>
        </w:rPr>
        <w:t xml:space="preserve">     </w:t>
      </w:r>
      <w:r>
        <w:rPr>
          <w:sz w:val="18"/>
          <w:szCs w:val="18"/>
        </w:rPr>
        <w:t xml:space="preserve"> </w:t>
      </w:r>
      <w:r w:rsidRPr="00BB618D">
        <w:rPr>
          <w:sz w:val="18"/>
          <w:szCs w:val="18"/>
        </w:rPr>
        <w:t xml:space="preserve">  Information</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A.</w:t>
      </w:r>
      <w:r>
        <w:rPr>
          <w:sz w:val="18"/>
          <w:szCs w:val="18"/>
        </w:rPr>
        <w:tab/>
        <w:t>Sophomore Career Day</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B.</w:t>
      </w:r>
      <w:r>
        <w:rPr>
          <w:sz w:val="18"/>
          <w:szCs w:val="18"/>
        </w:rPr>
        <w:tab/>
        <w:t>Cook Series</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C.</w:t>
      </w:r>
      <w:r>
        <w:rPr>
          <w:sz w:val="18"/>
          <w:szCs w:val="18"/>
        </w:rPr>
        <w:tab/>
        <w:t>Marion Cook Legacy Award</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D.</w:t>
      </w:r>
      <w:r>
        <w:rPr>
          <w:sz w:val="18"/>
          <w:szCs w:val="18"/>
        </w:rPr>
        <w:tab/>
        <w:t>Admissions Senior Preview Day</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E.</w:t>
      </w:r>
      <w:r>
        <w:rPr>
          <w:sz w:val="18"/>
          <w:szCs w:val="18"/>
        </w:rPr>
        <w:tab/>
        <w:t>Thunder Daze &amp; Fall Homecoming</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F.</w:t>
      </w:r>
      <w:r>
        <w:rPr>
          <w:sz w:val="18"/>
          <w:szCs w:val="18"/>
        </w:rPr>
        <w:tab/>
        <w:t>Chili for Charity</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G.</w:t>
      </w:r>
      <w:r>
        <w:rPr>
          <w:sz w:val="18"/>
          <w:szCs w:val="18"/>
        </w:rPr>
        <w:tab/>
        <w:t>Toy Run</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t>H.</w:t>
      </w:r>
      <w:r>
        <w:rPr>
          <w:sz w:val="18"/>
          <w:szCs w:val="18"/>
        </w:rPr>
        <w:tab/>
        <w:t>Fall Drama Production</w:t>
      </w:r>
    </w:p>
    <w:p w:rsidR="00AE6838" w:rsidRDefault="00AE6838" w:rsidP="00AE683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r>
        <w:rPr>
          <w:sz w:val="18"/>
          <w:szCs w:val="18"/>
        </w:rPr>
        <w:t>18</w:t>
      </w:r>
      <w:r w:rsidRPr="00BB618D">
        <w:rPr>
          <w:sz w:val="18"/>
          <w:szCs w:val="18"/>
        </w:rPr>
        <w:t>.</w:t>
      </w:r>
      <w:r w:rsidRPr="00BB618D">
        <w:rPr>
          <w:sz w:val="18"/>
          <w:szCs w:val="18"/>
        </w:rPr>
        <w:tab/>
        <w:t>Other</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19</w:t>
      </w:r>
      <w:r w:rsidRPr="00BB618D">
        <w:rPr>
          <w:sz w:val="18"/>
          <w:szCs w:val="18"/>
        </w:rPr>
        <w:t>.</w:t>
      </w:r>
      <w:r w:rsidRPr="00BB618D">
        <w:rPr>
          <w:sz w:val="18"/>
          <w:szCs w:val="18"/>
        </w:rPr>
        <w:tab/>
        <w:t>Executive Session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Executive Session</w:t>
      </w:r>
      <w:r w:rsidRPr="00BB618D">
        <w:rPr>
          <w:sz w:val="18"/>
          <w:szCs w:val="18"/>
        </w:rPr>
        <w:tab/>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Consultation with Legal Counsel</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Non-elected Personnel</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t>NEXT MEETING – October 25, 2011</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2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Adopt the Agenda for the September 27, 2011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3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4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5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Student Senate</w:t>
      </w:r>
    </w:p>
    <w:p w:rsidR="00AE6838" w:rsidRDefault="00AE6838" w:rsidP="00AE6838">
      <w:pPr>
        <w:rPr>
          <w:sz w:val="26"/>
          <w:szCs w:val="26"/>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A.</w:t>
      </w:r>
      <w:r>
        <w:rPr>
          <w:b/>
          <w:sz w:val="26"/>
          <w:szCs w:val="26"/>
        </w:rPr>
        <w:tab/>
        <w:t>Concordia Campus.</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 xml:space="preserve">B. </w:t>
      </w:r>
      <w:r>
        <w:rPr>
          <w:b/>
          <w:sz w:val="26"/>
          <w:szCs w:val="26"/>
        </w:rPr>
        <w:tab/>
        <w:t>Geary County Campus</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Pr="004C223C"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6</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7</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8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p>
    <w:p w:rsidR="0012453F" w:rsidRDefault="0012453F" w:rsidP="0012453F">
      <w:r>
        <w:lastRenderedPageBreak/>
        <w:t>Geary County Campus</w:t>
      </w:r>
    </w:p>
    <w:p w:rsidR="0012453F" w:rsidRDefault="0012453F" w:rsidP="0012453F">
      <w:r>
        <w:t>Report to the Board of Trustees</w:t>
      </w:r>
    </w:p>
    <w:p w:rsidR="0012453F" w:rsidRDefault="0012453F" w:rsidP="0012453F">
      <w:r>
        <w:t>September 27, 2011</w:t>
      </w:r>
    </w:p>
    <w:p w:rsidR="0012453F" w:rsidRPr="00630E8C" w:rsidRDefault="0012453F" w:rsidP="0012453F">
      <w:pPr>
        <w:rPr>
          <w:b/>
        </w:rPr>
      </w:pPr>
      <w:r w:rsidRPr="00630E8C">
        <w:rPr>
          <w:b/>
        </w:rPr>
        <w:t>Student Services Activities – Calvin Shope</w:t>
      </w:r>
    </w:p>
    <w:p w:rsidR="0012453F" w:rsidRPr="001C067E" w:rsidRDefault="0012453F" w:rsidP="0012453F">
      <w:pPr>
        <w:pStyle w:val="ListParagraph"/>
        <w:numPr>
          <w:ilvl w:val="0"/>
          <w:numId w:val="11"/>
        </w:numPr>
        <w:contextualSpacing w:val="0"/>
        <w:rPr>
          <w:bCs/>
        </w:rPr>
      </w:pPr>
      <w:r>
        <w:t>As of September 15, 2011, the Geary County Campus has a population of 514 students enrolled in 4288 credit hours.  This is an increase of 8.8% in student body and a 10.4% increase in the number of credit hours taken.</w:t>
      </w:r>
    </w:p>
    <w:p w:rsidR="0012453F" w:rsidRDefault="0012453F" w:rsidP="0012453F">
      <w:pPr>
        <w:pStyle w:val="ListParagraph"/>
        <w:numPr>
          <w:ilvl w:val="0"/>
          <w:numId w:val="11"/>
        </w:numPr>
        <w:contextualSpacing w:val="0"/>
        <w:rPr>
          <w:bCs/>
        </w:rPr>
      </w:pPr>
      <w:r>
        <w:rPr>
          <w:bCs/>
        </w:rPr>
        <w:t>One Hundred four students are enrolled in Second Start classes which begin October 17</w:t>
      </w:r>
      <w:r w:rsidRPr="004E1276">
        <w:rPr>
          <w:bCs/>
          <w:vertAlign w:val="superscript"/>
        </w:rPr>
        <w:t>th</w:t>
      </w:r>
      <w:r>
        <w:rPr>
          <w:bCs/>
        </w:rPr>
        <w:t>.  Student Services began another enrollment period yester, September 26</w:t>
      </w:r>
      <w:r w:rsidRPr="004E1276">
        <w:rPr>
          <w:bCs/>
          <w:vertAlign w:val="superscript"/>
        </w:rPr>
        <w:t>th</w:t>
      </w:r>
      <w:r>
        <w:rPr>
          <w:bCs/>
        </w:rPr>
        <w:t>.</w:t>
      </w:r>
    </w:p>
    <w:p w:rsidR="0012453F" w:rsidRPr="003D3C5E" w:rsidRDefault="0012453F" w:rsidP="0012453F">
      <w:pPr>
        <w:pStyle w:val="ListParagraph"/>
        <w:numPr>
          <w:ilvl w:val="0"/>
          <w:numId w:val="11"/>
        </w:numPr>
        <w:contextualSpacing w:val="0"/>
        <w:rPr>
          <w:bCs/>
        </w:rPr>
      </w:pPr>
      <w:r>
        <w:rPr>
          <w:bCs/>
        </w:rPr>
        <w:t xml:space="preserve"> CCCC was promoted at the annual Fort Riley Apple Days festival on Saturday, September 24</w:t>
      </w:r>
      <w:r w:rsidRPr="00486E43">
        <w:rPr>
          <w:bCs/>
          <w:vertAlign w:val="superscript"/>
        </w:rPr>
        <w:t>th</w:t>
      </w:r>
      <w:r>
        <w:rPr>
          <w:bCs/>
        </w:rPr>
        <w:t>.</w:t>
      </w:r>
    </w:p>
    <w:p w:rsidR="0012453F" w:rsidRPr="00B93128" w:rsidRDefault="0012453F" w:rsidP="0012453F">
      <w:pPr>
        <w:rPr>
          <w:b/>
        </w:rPr>
      </w:pPr>
      <w:r w:rsidRPr="00B93128">
        <w:rPr>
          <w:b/>
        </w:rPr>
        <w:t>Business and Industry Training Programs – Jason York</w:t>
      </w:r>
    </w:p>
    <w:p w:rsidR="0012453F" w:rsidRDefault="0012453F" w:rsidP="0012453F">
      <w:pPr>
        <w:pStyle w:val="ListParagraph"/>
        <w:numPr>
          <w:ilvl w:val="0"/>
          <w:numId w:val="13"/>
        </w:numPr>
        <w:contextualSpacing w:val="0"/>
      </w:pPr>
      <w:r>
        <w:t>The GCC will host “Careers in Highway Construction” October 10</w:t>
      </w:r>
      <w:r w:rsidRPr="00486E43">
        <w:rPr>
          <w:vertAlign w:val="superscript"/>
        </w:rPr>
        <w:t>th</w:t>
      </w:r>
      <w:r>
        <w:t xml:space="preserve"> through December 2</w:t>
      </w:r>
      <w:r w:rsidRPr="00486E43">
        <w:rPr>
          <w:vertAlign w:val="superscript"/>
        </w:rPr>
        <w:t>nd</w:t>
      </w:r>
      <w:r>
        <w:t xml:space="preserve"> in cooperation with the Topeka YWCA.  The 8-week training session prepares participants to gain a job in the construction field.  The program is grant-funded and the training is free to qualifying applicants—targeting women, minorities, and the unemployed.  Cloud will be providing the Commercial Driver’s License and OSHA-10 Construction training.  A graduation ceremony will be scheduled on Friday, December 2</w:t>
      </w:r>
      <w:r w:rsidRPr="00486E43">
        <w:rPr>
          <w:vertAlign w:val="superscript"/>
        </w:rPr>
        <w:t>nd</w:t>
      </w:r>
      <w:r>
        <w:t>.  Other participating partners include Kansas Works, The Junction City and Manhattan Workforce Centers, Fort Riley Employment Readiness, and local construction companies.</w:t>
      </w:r>
    </w:p>
    <w:p w:rsidR="0012453F" w:rsidRDefault="0012453F" w:rsidP="0012453F">
      <w:pPr>
        <w:pStyle w:val="ListParagraph"/>
        <w:numPr>
          <w:ilvl w:val="0"/>
          <w:numId w:val="13"/>
        </w:numPr>
        <w:contextualSpacing w:val="0"/>
      </w:pPr>
      <w:r>
        <w:t>Five students participated in the Motorcycle Safety Foundation Course September 9</w:t>
      </w:r>
      <w:r w:rsidRPr="00486E43">
        <w:rPr>
          <w:vertAlign w:val="superscript"/>
        </w:rPr>
        <w:t>th</w:t>
      </w:r>
      <w:r>
        <w:t xml:space="preserve"> -11</w:t>
      </w:r>
      <w:r w:rsidRPr="00486E43">
        <w:rPr>
          <w:vertAlign w:val="superscript"/>
        </w:rPr>
        <w:t>th</w:t>
      </w:r>
      <w:r>
        <w:t>.  Our next session starts September 29</w:t>
      </w:r>
      <w:r w:rsidRPr="00486E43">
        <w:rPr>
          <w:vertAlign w:val="superscript"/>
        </w:rPr>
        <w:t>th</w:t>
      </w:r>
      <w:r>
        <w:t>.</w:t>
      </w:r>
    </w:p>
    <w:p w:rsidR="0012453F" w:rsidRDefault="0012453F" w:rsidP="0012453F">
      <w:pPr>
        <w:pStyle w:val="ListParagraph"/>
        <w:numPr>
          <w:ilvl w:val="0"/>
          <w:numId w:val="13"/>
        </w:numPr>
        <w:contextualSpacing w:val="0"/>
      </w:pPr>
      <w:r>
        <w:t>In cooperation with the Department of Allied Health, ten students began a C.N.A. Online-Hybrid course on September 12</w:t>
      </w:r>
      <w:r w:rsidRPr="00486E43">
        <w:rPr>
          <w:vertAlign w:val="superscript"/>
        </w:rPr>
        <w:t>th</w:t>
      </w:r>
      <w:r>
        <w:t xml:space="preserve"> with the clinical rotations hosted at Chapman Valley Manor.  The next C.N.A. training begins October 14</w:t>
      </w:r>
      <w:r w:rsidRPr="00486E43">
        <w:rPr>
          <w:vertAlign w:val="superscript"/>
        </w:rPr>
        <w:t>th</w:t>
      </w:r>
      <w:r>
        <w:t xml:space="preserve">.  </w:t>
      </w:r>
    </w:p>
    <w:p w:rsidR="0012453F" w:rsidRDefault="0012453F" w:rsidP="0012453F">
      <w:pPr>
        <w:pStyle w:val="ListParagraph"/>
        <w:numPr>
          <w:ilvl w:val="0"/>
          <w:numId w:val="13"/>
        </w:numPr>
        <w:contextualSpacing w:val="0"/>
      </w:pPr>
      <w:r>
        <w:t>Fourteen students began the fall 2011 EMT Training on September 12</w:t>
      </w:r>
      <w:r w:rsidRPr="00486E43">
        <w:rPr>
          <w:vertAlign w:val="superscript"/>
        </w:rPr>
        <w:t>th</w:t>
      </w:r>
      <w:r>
        <w:t>.  The 13-credit hour training segment continues through January 30, 2012.</w:t>
      </w:r>
    </w:p>
    <w:p w:rsidR="0012453F" w:rsidRDefault="0012453F" w:rsidP="0012453F">
      <w:pPr>
        <w:pStyle w:val="ListParagraph"/>
        <w:numPr>
          <w:ilvl w:val="0"/>
          <w:numId w:val="13"/>
        </w:numPr>
        <w:contextualSpacing w:val="0"/>
      </w:pPr>
      <w:r>
        <w:t xml:space="preserve">Business &amp; Industry Programs were promoted at Fort Riley Apple Days, the GCC High School Counselor’s Breakfast, and at </w:t>
      </w:r>
      <w:bookmarkStart w:id="0" w:name="_GoBack"/>
      <w:bookmarkEnd w:id="0"/>
      <w:r>
        <w:t>fall job fairs.</w:t>
      </w:r>
    </w:p>
    <w:p w:rsidR="0012453F" w:rsidRPr="004D4335" w:rsidRDefault="0012453F" w:rsidP="0012453F">
      <w:pPr>
        <w:rPr>
          <w:b/>
        </w:rPr>
      </w:pPr>
      <w:r w:rsidRPr="004D4335">
        <w:rPr>
          <w:b/>
        </w:rPr>
        <w:t>Campus Dean – Brenda Edleston</w:t>
      </w:r>
    </w:p>
    <w:p w:rsidR="0012453F" w:rsidRDefault="0012453F" w:rsidP="0012453F">
      <w:pPr>
        <w:pStyle w:val="ListParagraph"/>
        <w:numPr>
          <w:ilvl w:val="0"/>
          <w:numId w:val="12"/>
        </w:numPr>
        <w:ind w:left="720" w:hanging="274"/>
        <w:contextualSpacing w:val="0"/>
      </w:pPr>
      <w:r>
        <w:t xml:space="preserve">The campus’s highway trailblazing signs were installed along Highway 77 by the Junction City Public Works Department.  </w:t>
      </w:r>
    </w:p>
    <w:p w:rsidR="0012453F" w:rsidRPr="00486E43" w:rsidRDefault="0012453F" w:rsidP="0012453F">
      <w:pPr>
        <w:pStyle w:val="ListParagraph"/>
        <w:numPr>
          <w:ilvl w:val="0"/>
          <w:numId w:val="12"/>
        </w:numPr>
        <w:ind w:left="720" w:hanging="270"/>
        <w:contextualSpacing w:val="0"/>
        <w:rPr>
          <w:bCs/>
        </w:rPr>
      </w:pPr>
      <w:r>
        <w:t>The students on the Geary County Campus now have access to the Career Center through Brenda Hanson.  Brenda has visited the campus three times this month to present to classes and meet with individuals regarding the services she can provide through the career center.</w:t>
      </w:r>
    </w:p>
    <w:p w:rsidR="0012453F" w:rsidRDefault="0012453F"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9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971A6A">
      <w:pPr>
        <w:jc w:val="center"/>
        <w:rPr>
          <w:sz w:val="28"/>
          <w:szCs w:val="28"/>
        </w:rPr>
      </w:pPr>
    </w:p>
    <w:p w:rsidR="00971A6A" w:rsidRDefault="00971A6A" w:rsidP="00971A6A">
      <w:pPr>
        <w:jc w:val="center"/>
        <w:rPr>
          <w:sz w:val="28"/>
          <w:szCs w:val="28"/>
        </w:rPr>
      </w:pPr>
      <w:r>
        <w:rPr>
          <w:sz w:val="28"/>
          <w:szCs w:val="28"/>
        </w:rPr>
        <w:t>CCCC FOUNDATION STATUS</w:t>
      </w:r>
    </w:p>
    <w:p w:rsidR="00971A6A" w:rsidRDefault="00971A6A" w:rsidP="00971A6A">
      <w:pPr>
        <w:jc w:val="center"/>
        <w:rPr>
          <w:sz w:val="28"/>
          <w:szCs w:val="28"/>
        </w:rPr>
      </w:pPr>
      <w:r>
        <w:rPr>
          <w:sz w:val="28"/>
          <w:szCs w:val="28"/>
        </w:rPr>
        <w:t>September 27, 2011</w:t>
      </w:r>
    </w:p>
    <w:p w:rsidR="00971A6A" w:rsidRDefault="00971A6A" w:rsidP="00971A6A">
      <w:pPr>
        <w:jc w:val="center"/>
        <w:rPr>
          <w:sz w:val="28"/>
          <w:szCs w:val="28"/>
        </w:rPr>
      </w:pPr>
    </w:p>
    <w:p w:rsidR="00971A6A" w:rsidRPr="009F1288" w:rsidRDefault="00971A6A" w:rsidP="00971A6A">
      <w:r>
        <w:t>Since the August 30, 2011, Trustees’ Meeting the following progress has been made at the Cloud County Community College Foundation:</w:t>
      </w:r>
    </w:p>
    <w:p w:rsidR="00971A6A" w:rsidRDefault="00971A6A" w:rsidP="00971A6A">
      <w:pPr>
        <w:pStyle w:val="ListParagraph"/>
        <w:rPr>
          <w:sz w:val="24"/>
          <w:szCs w:val="24"/>
        </w:rPr>
      </w:pPr>
    </w:p>
    <w:p w:rsidR="00971A6A" w:rsidRDefault="00971A6A" w:rsidP="00971A6A">
      <w:pPr>
        <w:pStyle w:val="ListParagraph"/>
        <w:numPr>
          <w:ilvl w:val="0"/>
          <w:numId w:val="9"/>
        </w:numPr>
        <w:rPr>
          <w:sz w:val="24"/>
          <w:szCs w:val="24"/>
        </w:rPr>
      </w:pPr>
      <w:r>
        <w:rPr>
          <w:sz w:val="24"/>
          <w:szCs w:val="24"/>
        </w:rPr>
        <w:t>The Fall Campaign, under the direction of Heather Boys, was successfully completed and exceeded the goal of $20,000.00!</w:t>
      </w:r>
    </w:p>
    <w:p w:rsidR="00971A6A" w:rsidRPr="009F1288" w:rsidRDefault="00971A6A" w:rsidP="00971A6A">
      <w:pPr>
        <w:pStyle w:val="ListParagraph"/>
        <w:numPr>
          <w:ilvl w:val="0"/>
          <w:numId w:val="9"/>
        </w:numPr>
        <w:rPr>
          <w:sz w:val="24"/>
          <w:szCs w:val="24"/>
        </w:rPr>
      </w:pPr>
      <w:r>
        <w:rPr>
          <w:sz w:val="24"/>
          <w:szCs w:val="24"/>
        </w:rPr>
        <w:t>Scholarship restrictions are in the process of conversion to preferences.</w:t>
      </w:r>
    </w:p>
    <w:p w:rsidR="00971A6A" w:rsidRDefault="00971A6A" w:rsidP="00971A6A">
      <w:pPr>
        <w:pStyle w:val="ListParagraph"/>
        <w:numPr>
          <w:ilvl w:val="0"/>
          <w:numId w:val="9"/>
        </w:numPr>
        <w:rPr>
          <w:sz w:val="24"/>
          <w:szCs w:val="24"/>
        </w:rPr>
      </w:pPr>
      <w:r>
        <w:rPr>
          <w:sz w:val="24"/>
          <w:szCs w:val="24"/>
        </w:rPr>
        <w:t>The following activities are in process to develop a Donor Prospect List to prepare for the Foundation Director to make donor calls;</w:t>
      </w:r>
    </w:p>
    <w:p w:rsidR="00971A6A" w:rsidRDefault="00971A6A" w:rsidP="00971A6A">
      <w:pPr>
        <w:pStyle w:val="ListParagraph"/>
        <w:numPr>
          <w:ilvl w:val="0"/>
          <w:numId w:val="10"/>
        </w:numPr>
        <w:rPr>
          <w:sz w:val="24"/>
          <w:szCs w:val="24"/>
        </w:rPr>
      </w:pPr>
      <w:r>
        <w:rPr>
          <w:sz w:val="24"/>
          <w:szCs w:val="24"/>
        </w:rPr>
        <w:t>A work study student has been assigned to the Concordia Chamber to update and complete the list of area business owners (including emails when available). This list is 75% complete.</w:t>
      </w:r>
    </w:p>
    <w:p w:rsidR="00971A6A" w:rsidRDefault="00971A6A" w:rsidP="00971A6A">
      <w:pPr>
        <w:pStyle w:val="ListParagraph"/>
        <w:numPr>
          <w:ilvl w:val="0"/>
          <w:numId w:val="10"/>
        </w:numPr>
        <w:rPr>
          <w:sz w:val="24"/>
          <w:szCs w:val="24"/>
        </w:rPr>
      </w:pPr>
      <w:r>
        <w:rPr>
          <w:sz w:val="24"/>
          <w:szCs w:val="24"/>
        </w:rPr>
        <w:t>A list of contact information for Junction City Chamber Members has been obtained, and the Junction City Chamber has agreed to provide the Foundation with a detailed list of that area’s major employers.</w:t>
      </w:r>
    </w:p>
    <w:p w:rsidR="00971A6A" w:rsidRPr="009B3D6E" w:rsidRDefault="00971A6A" w:rsidP="00971A6A">
      <w:pPr>
        <w:pStyle w:val="ListParagraph"/>
        <w:numPr>
          <w:ilvl w:val="0"/>
          <w:numId w:val="10"/>
        </w:numPr>
        <w:rPr>
          <w:sz w:val="24"/>
          <w:szCs w:val="24"/>
        </w:rPr>
      </w:pPr>
      <w:r>
        <w:rPr>
          <w:sz w:val="24"/>
          <w:szCs w:val="24"/>
        </w:rPr>
        <w:t>As a result of the concentrated efforts of the entire Foundation staff during a negotiated free trial period use of Wealth Engine, a prospect research tool, a detailed spreadsheet list of farmers for both the Concordia and Junction City areas has been substantially completed.</w:t>
      </w:r>
    </w:p>
    <w:p w:rsidR="00971A6A" w:rsidRPr="0058602E" w:rsidRDefault="00971A6A" w:rsidP="00971A6A">
      <w:pPr>
        <w:pStyle w:val="ListParagraph"/>
        <w:numPr>
          <w:ilvl w:val="0"/>
          <w:numId w:val="10"/>
        </w:numPr>
        <w:rPr>
          <w:sz w:val="24"/>
          <w:szCs w:val="24"/>
        </w:rPr>
      </w:pPr>
      <w:r>
        <w:rPr>
          <w:sz w:val="24"/>
          <w:szCs w:val="24"/>
        </w:rPr>
        <w:t xml:space="preserve">A donor prospecting service, </w:t>
      </w:r>
      <w:proofErr w:type="spellStart"/>
      <w:r>
        <w:rPr>
          <w:sz w:val="24"/>
          <w:szCs w:val="24"/>
        </w:rPr>
        <w:t>iWave</w:t>
      </w:r>
      <w:proofErr w:type="spellEnd"/>
      <w:r>
        <w:rPr>
          <w:sz w:val="24"/>
          <w:szCs w:val="24"/>
        </w:rPr>
        <w:t xml:space="preserve"> PRO, has been purchased to provide the Foundation with a list of donation and contact information for several classes of potential Major Donors including; grant sources, CCCC Alumni who are in high-level management positions, the four million wealthiest people in the U.S., the wealthiest people in the CCCC service area, etc. Those lists are partially completed.</w:t>
      </w: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971A6A" w:rsidRDefault="00971A6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rPr>
          <w:sz w:val="26"/>
          <w:szCs w:val="26"/>
        </w:rPr>
      </w:pPr>
    </w:p>
    <w:p w:rsidR="00AE6838" w:rsidRDefault="00AE6838" w:rsidP="00AE6838">
      <w:pPr>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10</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r>
        <w:rPr>
          <w:sz w:val="26"/>
          <w:szCs w:val="26"/>
          <w:u w:val="single"/>
        </w:rPr>
        <w:t>COMMENT: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AE6838" w:rsidRPr="00E556FA"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cross country and volleyball teams and coaches will introduce themselves and tell of their successes thus far.</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Pr="00433577"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11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August 30, 2011; September 14, 2011 and </w:t>
      </w:r>
    </w:p>
    <w:p w:rsidR="00AE6838" w:rsidRPr="00AE499F" w:rsidRDefault="00AE6838" w:rsidP="00AE6838">
      <w:pPr>
        <w:tabs>
          <w:tab w:val="left" w:pos="2250"/>
        </w:tabs>
        <w:ind w:left="2198" w:hanging="2198"/>
        <w:rPr>
          <w:sz w:val="26"/>
          <w:szCs w:val="26"/>
          <w:u w:val="single"/>
        </w:rPr>
      </w:pPr>
      <w:r>
        <w:rPr>
          <w:sz w:val="26"/>
          <w:szCs w:val="26"/>
        </w:rPr>
        <w:tab/>
      </w:r>
      <w:r>
        <w:rPr>
          <w:sz w:val="26"/>
          <w:szCs w:val="26"/>
          <w:u w:val="single"/>
        </w:rPr>
        <w:t>September 19, 2011</w:t>
      </w:r>
    </w:p>
    <w:p w:rsidR="00AE6838" w:rsidRDefault="00AE6838" w:rsidP="00AE6838">
      <w:pPr>
        <w:tabs>
          <w:tab w:val="left" w:pos="2250"/>
        </w:tabs>
        <w:ind w:left="2198" w:hanging="2198"/>
        <w:rPr>
          <w:sz w:val="26"/>
          <w:szCs w:val="26"/>
        </w:rPr>
      </w:pPr>
      <w:r>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August 30, 2011 and the special meetings of September 14, 2011 and September 19, 2011 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r>
        <w:rPr>
          <w:sz w:val="26"/>
          <w:szCs w:val="26"/>
        </w:rPr>
        <w:t>Approve the minutes of August 30, 2011; September 14, 2011 and September 19, 2011.</w:t>
      </w: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tabs>
          <w:tab w:val="left" w:pos="1170"/>
        </w:tabs>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12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AE6838" w:rsidP="00AE6838">
      <w:pPr>
        <w:tabs>
          <w:tab w:val="left" w:pos="1620"/>
        </w:tabs>
        <w:rPr>
          <w:sz w:val="26"/>
          <w:szCs w:val="26"/>
        </w:rPr>
      </w:pP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AE6838" w:rsidP="00AE6838">
      <w:pPr>
        <w:ind w:left="720"/>
        <w:rPr>
          <w:sz w:val="26"/>
          <w:szCs w:val="26"/>
        </w:rPr>
      </w:pPr>
      <w:r>
        <w:rPr>
          <w:sz w:val="26"/>
          <w:szCs w:val="26"/>
        </w:rPr>
        <w:t>August 31, 2011 with a cash balance of $6,348,944.56.</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Default="00AE6838" w:rsidP="00AE6838">
      <w:pPr>
        <w:tabs>
          <w:tab w:val="left" w:pos="720"/>
        </w:tabs>
        <w:ind w:left="720" w:hanging="720"/>
        <w:rPr>
          <w:sz w:val="26"/>
          <w:szCs w:val="26"/>
        </w:rPr>
      </w:pPr>
      <w:r>
        <w:rPr>
          <w:b/>
          <w:sz w:val="26"/>
          <w:szCs w:val="26"/>
        </w:rPr>
        <w:t>B.</w:t>
      </w:r>
      <w:r>
        <w:rPr>
          <w:b/>
          <w:sz w:val="26"/>
          <w:szCs w:val="26"/>
        </w:rPr>
        <w:tab/>
      </w:r>
      <w:r w:rsidRPr="00C23295">
        <w:rPr>
          <w:b/>
          <w:sz w:val="26"/>
          <w:szCs w:val="26"/>
        </w:rPr>
        <w:t xml:space="preserve">Financial Overview.   </w:t>
      </w:r>
      <w:r w:rsidRPr="00C23295">
        <w:rPr>
          <w:sz w:val="26"/>
          <w:szCs w:val="26"/>
        </w:rPr>
        <w:t xml:space="preserve">The financial overview of the College as of the end of                </w:t>
      </w:r>
      <w:r>
        <w:rPr>
          <w:sz w:val="26"/>
          <w:szCs w:val="26"/>
        </w:rPr>
        <w:t xml:space="preserve">August </w:t>
      </w:r>
      <w:r w:rsidRPr="00C23295">
        <w:rPr>
          <w:sz w:val="26"/>
          <w:szCs w:val="26"/>
        </w:rPr>
        <w:t>will be presented.</w:t>
      </w: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Default="00AE6838" w:rsidP="00AE6838">
      <w:pPr>
        <w:tabs>
          <w:tab w:val="left" w:pos="720"/>
        </w:tabs>
        <w:ind w:left="720" w:hanging="720"/>
        <w:rPr>
          <w:sz w:val="26"/>
          <w:szCs w:val="26"/>
        </w:rPr>
      </w:pPr>
    </w:p>
    <w:p w:rsidR="00AE6838" w:rsidRPr="001F3639" w:rsidRDefault="00AE6838" w:rsidP="00AE6838">
      <w:pPr>
        <w:tabs>
          <w:tab w:val="left" w:pos="720"/>
        </w:tabs>
        <w:ind w:left="720" w:hanging="720"/>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13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$5,000.</w:t>
      </w:r>
    </w:p>
    <w:p w:rsidR="00AE6838" w:rsidRDefault="00AE6838" w:rsidP="00AE6838">
      <w:pPr>
        <w:ind w:right="-1080"/>
      </w:pPr>
      <w:r>
        <w:t xml:space="preserve">This list contains requests for approval of expenditures or transfers of college funds over $5,000.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proofErr w:type="gramStart"/>
      <w:r>
        <w:t>of</w:t>
      </w:r>
      <w:proofErr w:type="gramEnd"/>
      <w:r>
        <w:t xml:space="preserve"> this list by the Board at this meeting will also authorize release of the checks.  The other items,</w:t>
      </w:r>
    </w:p>
    <w:p w:rsidR="00AE6838" w:rsidRDefault="00AE6838" w:rsidP="00AE6838">
      <w:pPr>
        <w:ind w:right="-1080"/>
        <w:jc w:val="both"/>
      </w:pPr>
      <w:proofErr w:type="gramStart"/>
      <w:r>
        <w:t>orders</w:t>
      </w:r>
      <w:proofErr w:type="gramEnd"/>
      <w:r>
        <w:t xml:space="preserve">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AE6838" w:rsidRDefault="00AE6838" w:rsidP="00AE6838">
      <w:pPr>
        <w:pBdr>
          <w:bottom w:val="double" w:sz="6" w:space="1" w:color="auto"/>
        </w:pBdr>
        <w:ind w:right="-1800"/>
        <w:jc w:val="both"/>
      </w:pPr>
      <w:proofErr w:type="gramStart"/>
      <w:r>
        <w:t>$5,000.</w:t>
      </w:r>
      <w:proofErr w:type="gramEnd"/>
      <w:r>
        <w:rPr>
          <w:sz w:val="26"/>
          <w:szCs w:val="26"/>
        </w:rPr>
        <w:t xml:space="preserve">   </w:t>
      </w:r>
      <w:r>
        <w:tab/>
      </w:r>
    </w:p>
    <w:p w:rsidR="00AE6838" w:rsidRDefault="00AE6838" w:rsidP="00AE6838">
      <w:pPr>
        <w:tabs>
          <w:tab w:val="left" w:pos="540"/>
          <w:tab w:val="left" w:pos="2430"/>
          <w:tab w:val="left" w:pos="2700"/>
          <w:tab w:val="left" w:pos="4770"/>
          <w:tab w:val="left" w:pos="5580"/>
        </w:tabs>
        <w:ind w:right="-1800"/>
        <w:jc w:val="both"/>
        <w:rPr>
          <w:sz w:val="22"/>
          <w:szCs w:val="22"/>
        </w:rPr>
      </w:pPr>
    </w:p>
    <w:p w:rsidR="00AE6838" w:rsidRDefault="00AE6838" w:rsidP="00AE6838">
      <w:pPr>
        <w:tabs>
          <w:tab w:val="left" w:pos="540"/>
          <w:tab w:val="left" w:pos="2430"/>
          <w:tab w:val="left" w:pos="2700"/>
          <w:tab w:val="left" w:pos="4770"/>
          <w:tab w:val="left" w:pos="5580"/>
        </w:tabs>
        <w:ind w:right="-1800"/>
        <w:jc w:val="both"/>
        <w:rPr>
          <w:sz w:val="22"/>
          <w:szCs w:val="22"/>
        </w:rPr>
      </w:pPr>
    </w:p>
    <w:p w:rsidR="00AE6838" w:rsidRDefault="00AE6838" w:rsidP="00AE6838">
      <w:pPr>
        <w:tabs>
          <w:tab w:val="left" w:pos="540"/>
          <w:tab w:val="left" w:pos="2430"/>
          <w:tab w:val="left" w:pos="2700"/>
          <w:tab w:val="left" w:pos="4770"/>
          <w:tab w:val="left" w:pos="5580"/>
        </w:tabs>
        <w:ind w:right="-1800"/>
        <w:jc w:val="both"/>
        <w:rPr>
          <w:sz w:val="22"/>
          <w:szCs w:val="22"/>
        </w:rPr>
      </w:pPr>
      <w:r>
        <w:rPr>
          <w:sz w:val="22"/>
          <w:szCs w:val="22"/>
        </w:rPr>
        <w:t xml:space="preserve">  1.</w:t>
      </w:r>
      <w:r>
        <w:rPr>
          <w:sz w:val="22"/>
          <w:szCs w:val="22"/>
        </w:rPr>
        <w:tab/>
        <w:t>01-73-7303-799</w:t>
      </w:r>
      <w:r>
        <w:rPr>
          <w:sz w:val="22"/>
          <w:szCs w:val="22"/>
        </w:rPr>
        <w:tab/>
        <w:t>Jenzabar</w:t>
      </w:r>
      <w:r>
        <w:rPr>
          <w:sz w:val="22"/>
          <w:szCs w:val="22"/>
        </w:rPr>
        <w:tab/>
        <w:t>Yearly maintenance agreement</w:t>
      </w:r>
      <w:r>
        <w:rPr>
          <w:sz w:val="22"/>
          <w:szCs w:val="22"/>
        </w:rPr>
        <w:tab/>
        <w:t xml:space="preserve">        </w:t>
      </w:r>
      <w:proofErr w:type="gramStart"/>
      <w:r>
        <w:rPr>
          <w:sz w:val="22"/>
          <w:szCs w:val="22"/>
        </w:rPr>
        <w:t>$  63,102.54</w:t>
      </w:r>
      <w:proofErr w:type="gramEnd"/>
    </w:p>
    <w:p w:rsidR="00AE6838" w:rsidRDefault="00AE6838" w:rsidP="00AE6838">
      <w:pPr>
        <w:tabs>
          <w:tab w:val="left" w:pos="540"/>
          <w:tab w:val="left" w:pos="2430"/>
          <w:tab w:val="left" w:pos="2700"/>
          <w:tab w:val="left" w:pos="4770"/>
          <w:tab w:val="left" w:pos="5580"/>
        </w:tabs>
        <w:ind w:right="-1800"/>
        <w:jc w:val="both"/>
        <w:rPr>
          <w:sz w:val="22"/>
          <w:szCs w:val="22"/>
        </w:rPr>
      </w:pPr>
    </w:p>
    <w:p w:rsidR="00AE6838" w:rsidRDefault="00AE6838" w:rsidP="00AE6838">
      <w:pPr>
        <w:tabs>
          <w:tab w:val="left" w:pos="540"/>
          <w:tab w:val="left" w:pos="2430"/>
          <w:tab w:val="left" w:pos="2700"/>
          <w:tab w:val="left" w:pos="4770"/>
          <w:tab w:val="left" w:pos="5580"/>
        </w:tabs>
        <w:ind w:right="-1800"/>
        <w:jc w:val="both"/>
        <w:rPr>
          <w:sz w:val="22"/>
          <w:szCs w:val="22"/>
        </w:rPr>
      </w:pPr>
      <w:r>
        <w:rPr>
          <w:sz w:val="22"/>
          <w:szCs w:val="22"/>
        </w:rPr>
        <w:t xml:space="preserve">  2.</w:t>
      </w:r>
      <w:r>
        <w:rPr>
          <w:sz w:val="22"/>
          <w:szCs w:val="22"/>
        </w:rPr>
        <w:tab/>
        <w:t>01-73-7303-799</w:t>
      </w:r>
      <w:r>
        <w:rPr>
          <w:sz w:val="22"/>
          <w:szCs w:val="22"/>
        </w:rPr>
        <w:tab/>
        <w:t>The College Board</w:t>
      </w:r>
      <w:r>
        <w:rPr>
          <w:sz w:val="22"/>
          <w:szCs w:val="22"/>
        </w:rPr>
        <w:tab/>
      </w:r>
      <w:proofErr w:type="spellStart"/>
      <w:r>
        <w:rPr>
          <w:sz w:val="22"/>
          <w:szCs w:val="22"/>
        </w:rPr>
        <w:t>PowerFaids</w:t>
      </w:r>
      <w:proofErr w:type="spellEnd"/>
      <w:r>
        <w:rPr>
          <w:sz w:val="22"/>
          <w:szCs w:val="22"/>
        </w:rPr>
        <w:t xml:space="preserve"> maintenance fee                    10,962.00</w:t>
      </w:r>
    </w:p>
    <w:p w:rsidR="00AE6838" w:rsidRDefault="00AE6838" w:rsidP="00AE6838">
      <w:pPr>
        <w:tabs>
          <w:tab w:val="left" w:pos="540"/>
          <w:tab w:val="left" w:pos="2430"/>
          <w:tab w:val="left" w:pos="2700"/>
          <w:tab w:val="left" w:pos="4770"/>
          <w:tab w:val="left" w:pos="5580"/>
        </w:tabs>
        <w:ind w:right="-1800"/>
        <w:jc w:val="both"/>
        <w:rPr>
          <w:sz w:val="22"/>
          <w:szCs w:val="22"/>
        </w:rPr>
      </w:pPr>
    </w:p>
    <w:p w:rsidR="00A458DE" w:rsidRDefault="00AE6838" w:rsidP="00AE6838">
      <w:pPr>
        <w:tabs>
          <w:tab w:val="left" w:pos="540"/>
          <w:tab w:val="left" w:pos="2430"/>
          <w:tab w:val="left" w:pos="2700"/>
          <w:tab w:val="left" w:pos="4770"/>
          <w:tab w:val="left" w:pos="5580"/>
        </w:tabs>
        <w:ind w:right="-1800"/>
        <w:jc w:val="both"/>
        <w:rPr>
          <w:sz w:val="22"/>
          <w:szCs w:val="22"/>
        </w:rPr>
      </w:pPr>
      <w:r>
        <w:rPr>
          <w:sz w:val="22"/>
          <w:szCs w:val="22"/>
        </w:rPr>
        <w:t xml:space="preserve">  3.</w:t>
      </w:r>
      <w:r>
        <w:rPr>
          <w:sz w:val="22"/>
          <w:szCs w:val="22"/>
        </w:rPr>
        <w:tab/>
      </w:r>
      <w:r w:rsidR="00A458DE">
        <w:rPr>
          <w:sz w:val="22"/>
          <w:szCs w:val="22"/>
        </w:rPr>
        <w:t>01-11-7500-852</w:t>
      </w:r>
      <w:r w:rsidR="00A458DE">
        <w:rPr>
          <w:sz w:val="22"/>
          <w:szCs w:val="22"/>
        </w:rPr>
        <w:tab/>
        <w:t>Montgomery Door</w:t>
      </w:r>
      <w:r w:rsidR="00A458DE">
        <w:rPr>
          <w:sz w:val="22"/>
          <w:szCs w:val="22"/>
        </w:rPr>
        <w:tab/>
        <w:t xml:space="preserve">ADA door operator with </w:t>
      </w:r>
      <w:r w:rsidR="00A458DE">
        <w:rPr>
          <w:sz w:val="22"/>
          <w:szCs w:val="22"/>
        </w:rPr>
        <w:tab/>
      </w:r>
      <w:r w:rsidR="00A458DE">
        <w:rPr>
          <w:sz w:val="22"/>
          <w:szCs w:val="22"/>
        </w:rPr>
        <w:tab/>
      </w:r>
      <w:r w:rsidR="00A458DE">
        <w:rPr>
          <w:sz w:val="22"/>
          <w:szCs w:val="22"/>
        </w:rPr>
        <w:tab/>
        <w:t xml:space="preserve">  2,805.00</w:t>
      </w: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 xml:space="preserve"> </w:t>
      </w:r>
      <w:r>
        <w:rPr>
          <w:sz w:val="22"/>
          <w:szCs w:val="22"/>
        </w:rPr>
        <w:tab/>
        <w:t>01-11-7100-650</w:t>
      </w:r>
      <w:r>
        <w:rPr>
          <w:sz w:val="22"/>
          <w:szCs w:val="22"/>
        </w:rPr>
        <w:tab/>
        <w:t xml:space="preserve">    Controls</w:t>
      </w:r>
      <w:r>
        <w:rPr>
          <w:sz w:val="22"/>
          <w:szCs w:val="22"/>
        </w:rPr>
        <w:tab/>
        <w:t xml:space="preserve">    access control for Tech West</w:t>
      </w:r>
    </w:p>
    <w:p w:rsidR="00A458DE" w:rsidRDefault="00A458DE" w:rsidP="00AE6838">
      <w:pPr>
        <w:tabs>
          <w:tab w:val="left" w:pos="540"/>
          <w:tab w:val="left" w:pos="2430"/>
          <w:tab w:val="left" w:pos="2700"/>
          <w:tab w:val="left" w:pos="4770"/>
          <w:tab w:val="left" w:pos="5580"/>
        </w:tabs>
        <w:ind w:right="-1800"/>
        <w:jc w:val="both"/>
        <w:rPr>
          <w:sz w:val="22"/>
          <w:szCs w:val="22"/>
        </w:rPr>
      </w:pPr>
    </w:p>
    <w:p w:rsidR="00AE6838" w:rsidRDefault="00A458DE" w:rsidP="00AE6838">
      <w:pPr>
        <w:tabs>
          <w:tab w:val="left" w:pos="540"/>
          <w:tab w:val="left" w:pos="2430"/>
          <w:tab w:val="left" w:pos="2700"/>
          <w:tab w:val="left" w:pos="4770"/>
          <w:tab w:val="left" w:pos="5580"/>
        </w:tabs>
        <w:ind w:right="-1800"/>
        <w:jc w:val="both"/>
        <w:rPr>
          <w:sz w:val="22"/>
          <w:szCs w:val="22"/>
        </w:rPr>
      </w:pPr>
      <w:r>
        <w:rPr>
          <w:sz w:val="22"/>
          <w:szCs w:val="22"/>
        </w:rPr>
        <w:t xml:space="preserve">  4.</w:t>
      </w:r>
      <w:r>
        <w:rPr>
          <w:sz w:val="22"/>
          <w:szCs w:val="22"/>
        </w:rPr>
        <w:tab/>
      </w:r>
      <w:r w:rsidR="00AE6838">
        <w:rPr>
          <w:sz w:val="22"/>
          <w:szCs w:val="22"/>
        </w:rPr>
        <w:t>01-85-9100-741</w:t>
      </w:r>
      <w:r w:rsidR="00AE6838">
        <w:rPr>
          <w:sz w:val="22"/>
          <w:szCs w:val="22"/>
        </w:rPr>
        <w:tab/>
        <w:t>Treat America</w:t>
      </w:r>
      <w:r w:rsidR="00AE6838">
        <w:rPr>
          <w:sz w:val="22"/>
          <w:szCs w:val="22"/>
        </w:rPr>
        <w:tab/>
        <w:t>Meals – 8-5 to 8-14</w:t>
      </w:r>
      <w:r w:rsidR="00AE6838">
        <w:rPr>
          <w:sz w:val="22"/>
          <w:szCs w:val="22"/>
        </w:rPr>
        <w:tab/>
      </w:r>
      <w:r w:rsidR="00AE6838">
        <w:rPr>
          <w:sz w:val="22"/>
          <w:szCs w:val="22"/>
        </w:rPr>
        <w:tab/>
      </w:r>
      <w:r w:rsidR="00AE6838">
        <w:rPr>
          <w:sz w:val="22"/>
          <w:szCs w:val="22"/>
        </w:rPr>
        <w:tab/>
        <w:t xml:space="preserve">  </w:t>
      </w:r>
      <w:r w:rsidR="00C82D0A">
        <w:rPr>
          <w:sz w:val="22"/>
          <w:szCs w:val="22"/>
        </w:rPr>
        <w:t>2,805</w:t>
      </w:r>
      <w:r w:rsidR="00AE6838">
        <w:rPr>
          <w:sz w:val="22"/>
          <w:szCs w:val="22"/>
        </w:rPr>
        <w:t>.00</w:t>
      </w:r>
    </w:p>
    <w:p w:rsidR="00AE6838" w:rsidRDefault="00AE6838" w:rsidP="00AE6838">
      <w:pPr>
        <w:tabs>
          <w:tab w:val="left" w:pos="540"/>
          <w:tab w:val="left" w:pos="2430"/>
          <w:tab w:val="left" w:pos="2700"/>
          <w:tab w:val="left" w:pos="4770"/>
          <w:tab w:val="left" w:pos="5580"/>
        </w:tabs>
        <w:ind w:right="-1800"/>
        <w:jc w:val="both"/>
        <w:rPr>
          <w:sz w:val="22"/>
          <w:szCs w:val="22"/>
        </w:rPr>
      </w:pPr>
    </w:p>
    <w:p w:rsidR="00AE6838" w:rsidRDefault="00AE6838" w:rsidP="00AE6838">
      <w:pPr>
        <w:tabs>
          <w:tab w:val="left" w:pos="540"/>
          <w:tab w:val="left" w:pos="2430"/>
          <w:tab w:val="left" w:pos="2700"/>
          <w:tab w:val="left" w:pos="4770"/>
          <w:tab w:val="left" w:pos="5580"/>
        </w:tabs>
        <w:ind w:right="-1800"/>
        <w:jc w:val="both"/>
        <w:rPr>
          <w:sz w:val="22"/>
          <w:szCs w:val="22"/>
        </w:rPr>
      </w:pPr>
      <w:r>
        <w:rPr>
          <w:sz w:val="22"/>
          <w:szCs w:val="22"/>
        </w:rPr>
        <w:t xml:space="preserve">  </w:t>
      </w:r>
      <w:r w:rsidR="00A458DE">
        <w:rPr>
          <w:sz w:val="22"/>
          <w:szCs w:val="22"/>
        </w:rPr>
        <w:t>5</w:t>
      </w:r>
      <w:r>
        <w:rPr>
          <w:sz w:val="22"/>
          <w:szCs w:val="22"/>
        </w:rPr>
        <w:t xml:space="preserve">.  </w:t>
      </w:r>
      <w:r>
        <w:rPr>
          <w:sz w:val="22"/>
          <w:szCs w:val="22"/>
        </w:rPr>
        <w:tab/>
        <w:t>01-85-9100-741</w:t>
      </w:r>
      <w:r>
        <w:rPr>
          <w:sz w:val="22"/>
          <w:szCs w:val="22"/>
        </w:rPr>
        <w:tab/>
        <w:t>Treat America</w:t>
      </w:r>
      <w:r>
        <w:rPr>
          <w:sz w:val="22"/>
          <w:szCs w:val="22"/>
        </w:rPr>
        <w:tab/>
        <w:t>Meals – 8-15 to 8-18</w:t>
      </w:r>
      <w:r>
        <w:rPr>
          <w:sz w:val="22"/>
          <w:szCs w:val="22"/>
        </w:rPr>
        <w:tab/>
      </w:r>
      <w:r>
        <w:rPr>
          <w:sz w:val="22"/>
          <w:szCs w:val="22"/>
        </w:rPr>
        <w:tab/>
      </w:r>
      <w:r>
        <w:rPr>
          <w:sz w:val="22"/>
          <w:szCs w:val="22"/>
        </w:rPr>
        <w:tab/>
        <w:t xml:space="preserve">  8,981.68</w:t>
      </w:r>
    </w:p>
    <w:p w:rsidR="00AE6838" w:rsidRDefault="00AE6838" w:rsidP="00AE6838">
      <w:pPr>
        <w:tabs>
          <w:tab w:val="left" w:pos="540"/>
          <w:tab w:val="left" w:pos="2430"/>
          <w:tab w:val="left" w:pos="2700"/>
          <w:tab w:val="left" w:pos="4770"/>
          <w:tab w:val="left" w:pos="5580"/>
        </w:tabs>
        <w:ind w:right="-1800"/>
        <w:jc w:val="both"/>
        <w:rPr>
          <w:sz w:val="22"/>
          <w:szCs w:val="22"/>
        </w:rPr>
      </w:pPr>
    </w:p>
    <w:p w:rsidR="00AE6838" w:rsidRDefault="00AE6838" w:rsidP="00AE6838">
      <w:pPr>
        <w:tabs>
          <w:tab w:val="left" w:pos="540"/>
          <w:tab w:val="left" w:pos="2430"/>
          <w:tab w:val="left" w:pos="2700"/>
          <w:tab w:val="left" w:pos="4770"/>
          <w:tab w:val="left" w:pos="5580"/>
        </w:tabs>
        <w:ind w:right="-1800"/>
        <w:jc w:val="both"/>
        <w:rPr>
          <w:sz w:val="22"/>
          <w:szCs w:val="22"/>
        </w:rPr>
      </w:pPr>
      <w:r>
        <w:rPr>
          <w:sz w:val="22"/>
          <w:szCs w:val="22"/>
        </w:rPr>
        <w:t xml:space="preserve">  </w:t>
      </w:r>
      <w:r w:rsidR="00A458DE">
        <w:rPr>
          <w:sz w:val="22"/>
          <w:szCs w:val="22"/>
        </w:rPr>
        <w:t>6</w:t>
      </w:r>
      <w:r>
        <w:rPr>
          <w:sz w:val="22"/>
          <w:szCs w:val="22"/>
        </w:rPr>
        <w:t>.</w:t>
      </w:r>
      <w:r>
        <w:rPr>
          <w:sz w:val="22"/>
          <w:szCs w:val="22"/>
        </w:rPr>
        <w:tab/>
        <w:t>01-85-9100-741</w:t>
      </w:r>
      <w:r>
        <w:rPr>
          <w:sz w:val="22"/>
          <w:szCs w:val="22"/>
        </w:rPr>
        <w:tab/>
        <w:t>Treat America</w:t>
      </w:r>
      <w:r>
        <w:rPr>
          <w:sz w:val="22"/>
          <w:szCs w:val="22"/>
        </w:rPr>
        <w:tab/>
        <w:t>Meals – 8-19 to 8-25</w:t>
      </w:r>
      <w:r>
        <w:rPr>
          <w:sz w:val="22"/>
          <w:szCs w:val="22"/>
        </w:rPr>
        <w:tab/>
      </w:r>
      <w:r>
        <w:rPr>
          <w:sz w:val="22"/>
          <w:szCs w:val="22"/>
        </w:rPr>
        <w:tab/>
      </w:r>
      <w:r>
        <w:rPr>
          <w:sz w:val="22"/>
          <w:szCs w:val="22"/>
        </w:rPr>
        <w:tab/>
        <w:t>15,717.94</w:t>
      </w:r>
    </w:p>
    <w:p w:rsidR="00AE6838" w:rsidRDefault="00AE6838" w:rsidP="00AE6838">
      <w:pPr>
        <w:tabs>
          <w:tab w:val="left" w:pos="540"/>
          <w:tab w:val="left" w:pos="2430"/>
          <w:tab w:val="left" w:pos="2700"/>
          <w:tab w:val="left" w:pos="4770"/>
          <w:tab w:val="left" w:pos="5580"/>
        </w:tabs>
        <w:ind w:right="-1800"/>
        <w:jc w:val="both"/>
        <w:rPr>
          <w:sz w:val="22"/>
          <w:szCs w:val="22"/>
        </w:rPr>
      </w:pP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 xml:space="preserve">  7.</w:t>
      </w:r>
      <w:r>
        <w:rPr>
          <w:sz w:val="22"/>
          <w:szCs w:val="22"/>
        </w:rPr>
        <w:tab/>
        <w:t>01-85-9100-741</w:t>
      </w:r>
      <w:r>
        <w:rPr>
          <w:sz w:val="22"/>
          <w:szCs w:val="22"/>
        </w:rPr>
        <w:tab/>
        <w:t>Treat America</w:t>
      </w:r>
      <w:r>
        <w:rPr>
          <w:sz w:val="22"/>
          <w:szCs w:val="22"/>
        </w:rPr>
        <w:tab/>
        <w:t>Meals – 8-26 to 9-1</w:t>
      </w:r>
      <w:r>
        <w:rPr>
          <w:sz w:val="22"/>
          <w:szCs w:val="22"/>
        </w:rPr>
        <w:tab/>
      </w:r>
      <w:r>
        <w:rPr>
          <w:sz w:val="22"/>
          <w:szCs w:val="22"/>
        </w:rPr>
        <w:tab/>
      </w:r>
      <w:r>
        <w:rPr>
          <w:sz w:val="22"/>
          <w:szCs w:val="22"/>
        </w:rPr>
        <w:tab/>
        <w:t>15,722.52</w:t>
      </w:r>
    </w:p>
    <w:p w:rsidR="00A458DE" w:rsidRDefault="00A458DE" w:rsidP="00AE6838">
      <w:pPr>
        <w:tabs>
          <w:tab w:val="left" w:pos="540"/>
          <w:tab w:val="left" w:pos="2430"/>
          <w:tab w:val="left" w:pos="2700"/>
          <w:tab w:val="left" w:pos="4770"/>
          <w:tab w:val="left" w:pos="5580"/>
        </w:tabs>
        <w:ind w:right="-1800"/>
        <w:jc w:val="both"/>
        <w:rPr>
          <w:sz w:val="22"/>
          <w:szCs w:val="22"/>
        </w:rPr>
      </w:pP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 xml:space="preserve">  8.</w:t>
      </w:r>
      <w:r>
        <w:rPr>
          <w:sz w:val="22"/>
          <w:szCs w:val="22"/>
        </w:rPr>
        <w:tab/>
        <w:t>01-85-9100-741</w:t>
      </w:r>
      <w:r>
        <w:rPr>
          <w:sz w:val="22"/>
          <w:szCs w:val="22"/>
        </w:rPr>
        <w:tab/>
        <w:t>Treat America</w:t>
      </w:r>
      <w:r>
        <w:rPr>
          <w:sz w:val="22"/>
          <w:szCs w:val="22"/>
        </w:rPr>
        <w:tab/>
        <w:t>Meals – 9-2 to 9-8</w:t>
      </w:r>
      <w:r>
        <w:rPr>
          <w:sz w:val="22"/>
          <w:szCs w:val="22"/>
        </w:rPr>
        <w:tab/>
      </w:r>
      <w:r>
        <w:rPr>
          <w:sz w:val="22"/>
          <w:szCs w:val="22"/>
        </w:rPr>
        <w:tab/>
      </w:r>
      <w:r>
        <w:rPr>
          <w:sz w:val="22"/>
          <w:szCs w:val="22"/>
        </w:rPr>
        <w:tab/>
      </w:r>
      <w:r>
        <w:rPr>
          <w:sz w:val="22"/>
          <w:szCs w:val="22"/>
        </w:rPr>
        <w:tab/>
        <w:t>15,750.00</w:t>
      </w:r>
    </w:p>
    <w:p w:rsidR="00A458DE" w:rsidRDefault="00A458DE" w:rsidP="00AE6838">
      <w:pPr>
        <w:tabs>
          <w:tab w:val="left" w:pos="540"/>
          <w:tab w:val="left" w:pos="2430"/>
          <w:tab w:val="left" w:pos="2700"/>
          <w:tab w:val="left" w:pos="4770"/>
          <w:tab w:val="left" w:pos="5580"/>
        </w:tabs>
        <w:ind w:right="-1800"/>
        <w:jc w:val="both"/>
        <w:rPr>
          <w:sz w:val="22"/>
          <w:szCs w:val="22"/>
        </w:rPr>
      </w:pP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 xml:space="preserve">  9.</w:t>
      </w:r>
      <w:r>
        <w:rPr>
          <w:sz w:val="22"/>
          <w:szCs w:val="22"/>
        </w:rPr>
        <w:tab/>
        <w:t>01-85-9100-741</w:t>
      </w:r>
      <w:r>
        <w:rPr>
          <w:sz w:val="22"/>
          <w:szCs w:val="22"/>
        </w:rPr>
        <w:tab/>
        <w:t>Treat America</w:t>
      </w:r>
      <w:r>
        <w:rPr>
          <w:sz w:val="22"/>
          <w:szCs w:val="22"/>
        </w:rPr>
        <w:tab/>
        <w:t>Meals – 9-9 to 9-15</w:t>
      </w:r>
      <w:r>
        <w:rPr>
          <w:sz w:val="22"/>
          <w:szCs w:val="22"/>
        </w:rPr>
        <w:tab/>
      </w:r>
      <w:r>
        <w:rPr>
          <w:sz w:val="22"/>
          <w:szCs w:val="22"/>
        </w:rPr>
        <w:tab/>
      </w:r>
      <w:r>
        <w:rPr>
          <w:sz w:val="22"/>
          <w:szCs w:val="22"/>
        </w:rPr>
        <w:tab/>
        <w:t>15,693.75</w:t>
      </w:r>
    </w:p>
    <w:p w:rsidR="00A458DE" w:rsidRDefault="00A458DE" w:rsidP="00AE6838">
      <w:pPr>
        <w:tabs>
          <w:tab w:val="left" w:pos="540"/>
          <w:tab w:val="left" w:pos="2430"/>
          <w:tab w:val="left" w:pos="2700"/>
          <w:tab w:val="left" w:pos="4770"/>
          <w:tab w:val="left" w:pos="5580"/>
        </w:tabs>
        <w:ind w:right="-1800"/>
        <w:jc w:val="both"/>
        <w:rPr>
          <w:sz w:val="22"/>
          <w:szCs w:val="22"/>
        </w:rPr>
      </w:pP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10.</w:t>
      </w:r>
      <w:r>
        <w:rPr>
          <w:sz w:val="22"/>
          <w:szCs w:val="22"/>
        </w:rPr>
        <w:tab/>
        <w:t>01-85-9100-741</w:t>
      </w:r>
      <w:r>
        <w:rPr>
          <w:sz w:val="22"/>
          <w:szCs w:val="22"/>
        </w:rPr>
        <w:tab/>
        <w:t>Treat America</w:t>
      </w:r>
      <w:r>
        <w:rPr>
          <w:sz w:val="22"/>
          <w:szCs w:val="22"/>
        </w:rPr>
        <w:tab/>
        <w:t>Meals – 9-16 to 9-22</w:t>
      </w:r>
      <w:r>
        <w:rPr>
          <w:sz w:val="22"/>
          <w:szCs w:val="22"/>
        </w:rPr>
        <w:tab/>
      </w:r>
      <w:r>
        <w:rPr>
          <w:sz w:val="22"/>
          <w:szCs w:val="22"/>
        </w:rPr>
        <w:tab/>
      </w:r>
      <w:r>
        <w:rPr>
          <w:sz w:val="22"/>
          <w:szCs w:val="22"/>
        </w:rPr>
        <w:tab/>
        <w:t>15,693.75</w:t>
      </w:r>
    </w:p>
    <w:p w:rsidR="00A458DE" w:rsidRDefault="00A458DE" w:rsidP="00AE6838">
      <w:pPr>
        <w:tabs>
          <w:tab w:val="left" w:pos="540"/>
          <w:tab w:val="left" w:pos="2430"/>
          <w:tab w:val="left" w:pos="2700"/>
          <w:tab w:val="left" w:pos="4770"/>
          <w:tab w:val="left" w:pos="5580"/>
        </w:tabs>
        <w:ind w:right="-1800"/>
        <w:jc w:val="both"/>
        <w:rPr>
          <w:sz w:val="22"/>
          <w:szCs w:val="22"/>
        </w:rPr>
      </w:pP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11.</w:t>
      </w:r>
      <w:r>
        <w:rPr>
          <w:sz w:val="22"/>
          <w:szCs w:val="22"/>
        </w:rPr>
        <w:tab/>
        <w:t>01-85-9100-741</w:t>
      </w:r>
      <w:r>
        <w:rPr>
          <w:sz w:val="22"/>
          <w:szCs w:val="22"/>
        </w:rPr>
        <w:tab/>
        <w:t>Treat America</w:t>
      </w:r>
      <w:r>
        <w:rPr>
          <w:sz w:val="22"/>
          <w:szCs w:val="22"/>
        </w:rPr>
        <w:tab/>
        <w:t>Meals – 9-23 to 9-29</w:t>
      </w:r>
      <w:r>
        <w:rPr>
          <w:sz w:val="22"/>
          <w:szCs w:val="22"/>
        </w:rPr>
        <w:tab/>
      </w:r>
      <w:r>
        <w:rPr>
          <w:sz w:val="22"/>
          <w:szCs w:val="22"/>
        </w:rPr>
        <w:tab/>
      </w:r>
      <w:r>
        <w:rPr>
          <w:sz w:val="22"/>
          <w:szCs w:val="22"/>
        </w:rPr>
        <w:tab/>
        <w:t>15,693.75</w:t>
      </w:r>
    </w:p>
    <w:p w:rsidR="00A458DE" w:rsidRDefault="00A458DE" w:rsidP="00AE6838">
      <w:pPr>
        <w:tabs>
          <w:tab w:val="left" w:pos="540"/>
          <w:tab w:val="left" w:pos="2430"/>
          <w:tab w:val="left" w:pos="2700"/>
          <w:tab w:val="left" w:pos="4770"/>
          <w:tab w:val="left" w:pos="5580"/>
        </w:tabs>
        <w:ind w:right="-1800"/>
        <w:jc w:val="both"/>
        <w:rPr>
          <w:sz w:val="22"/>
          <w:szCs w:val="22"/>
        </w:rPr>
      </w:pP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12.</w:t>
      </w:r>
      <w:r>
        <w:rPr>
          <w:sz w:val="22"/>
          <w:szCs w:val="22"/>
        </w:rPr>
        <w:tab/>
        <w:t>01-85-9100-741</w:t>
      </w:r>
      <w:r>
        <w:rPr>
          <w:sz w:val="22"/>
          <w:szCs w:val="22"/>
        </w:rPr>
        <w:tab/>
        <w:t>Treat America</w:t>
      </w:r>
      <w:r>
        <w:rPr>
          <w:sz w:val="22"/>
          <w:szCs w:val="22"/>
        </w:rPr>
        <w:tab/>
        <w:t>Meals – 9-30 to 10-6</w:t>
      </w:r>
      <w:r>
        <w:rPr>
          <w:sz w:val="22"/>
          <w:szCs w:val="22"/>
        </w:rPr>
        <w:tab/>
      </w:r>
      <w:r>
        <w:rPr>
          <w:sz w:val="22"/>
          <w:szCs w:val="22"/>
        </w:rPr>
        <w:tab/>
      </w:r>
      <w:r>
        <w:rPr>
          <w:sz w:val="22"/>
          <w:szCs w:val="22"/>
        </w:rPr>
        <w:tab/>
        <w:t>15,693.75</w:t>
      </w:r>
    </w:p>
    <w:p w:rsidR="00A458DE" w:rsidRDefault="00A458DE" w:rsidP="00AE6838">
      <w:pPr>
        <w:tabs>
          <w:tab w:val="left" w:pos="540"/>
          <w:tab w:val="left" w:pos="2430"/>
          <w:tab w:val="left" w:pos="2700"/>
          <w:tab w:val="left" w:pos="4770"/>
          <w:tab w:val="left" w:pos="5580"/>
        </w:tabs>
        <w:ind w:right="-1800"/>
        <w:jc w:val="both"/>
        <w:rPr>
          <w:sz w:val="22"/>
          <w:szCs w:val="22"/>
        </w:rPr>
      </w:pPr>
    </w:p>
    <w:p w:rsidR="00A458DE" w:rsidRDefault="00A458DE" w:rsidP="00AE6838">
      <w:pPr>
        <w:tabs>
          <w:tab w:val="left" w:pos="540"/>
          <w:tab w:val="left" w:pos="2430"/>
          <w:tab w:val="left" w:pos="2700"/>
          <w:tab w:val="left" w:pos="4770"/>
          <w:tab w:val="left" w:pos="5580"/>
        </w:tabs>
        <w:ind w:right="-1800"/>
        <w:jc w:val="both"/>
        <w:rPr>
          <w:sz w:val="22"/>
          <w:szCs w:val="22"/>
        </w:rPr>
      </w:pPr>
      <w:r>
        <w:rPr>
          <w:sz w:val="22"/>
          <w:szCs w:val="22"/>
        </w:rPr>
        <w:t>13.</w:t>
      </w:r>
      <w:r>
        <w:rPr>
          <w:sz w:val="22"/>
          <w:szCs w:val="22"/>
        </w:rPr>
        <w:tab/>
        <w:t>01-85-9100-741</w:t>
      </w:r>
      <w:r>
        <w:rPr>
          <w:sz w:val="22"/>
          <w:szCs w:val="22"/>
        </w:rPr>
        <w:tab/>
        <w:t>Treat America</w:t>
      </w:r>
      <w:r>
        <w:rPr>
          <w:sz w:val="22"/>
          <w:szCs w:val="22"/>
        </w:rPr>
        <w:tab/>
        <w:t xml:space="preserve">Meals </w:t>
      </w:r>
      <w:r w:rsidR="00C82D0A">
        <w:rPr>
          <w:sz w:val="22"/>
          <w:szCs w:val="22"/>
        </w:rPr>
        <w:t>–</w:t>
      </w:r>
      <w:r>
        <w:rPr>
          <w:sz w:val="22"/>
          <w:szCs w:val="22"/>
        </w:rPr>
        <w:t xml:space="preserve"> </w:t>
      </w:r>
      <w:r w:rsidR="00C82D0A">
        <w:rPr>
          <w:sz w:val="22"/>
          <w:szCs w:val="22"/>
        </w:rPr>
        <w:t>10-7 to 10-13</w:t>
      </w:r>
      <w:r w:rsidR="00C82D0A">
        <w:rPr>
          <w:sz w:val="22"/>
          <w:szCs w:val="22"/>
        </w:rPr>
        <w:tab/>
      </w:r>
      <w:r w:rsidR="00C82D0A">
        <w:rPr>
          <w:sz w:val="22"/>
          <w:szCs w:val="22"/>
        </w:rPr>
        <w:tab/>
      </w:r>
      <w:r w:rsidR="00C82D0A">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14.</w:t>
      </w:r>
      <w:r>
        <w:rPr>
          <w:sz w:val="22"/>
          <w:szCs w:val="22"/>
        </w:rPr>
        <w:tab/>
        <w:t>01-85-9100-741</w:t>
      </w:r>
      <w:r>
        <w:rPr>
          <w:sz w:val="22"/>
          <w:szCs w:val="22"/>
        </w:rPr>
        <w:tab/>
        <w:t>Treat America</w:t>
      </w:r>
      <w:r>
        <w:rPr>
          <w:sz w:val="22"/>
          <w:szCs w:val="22"/>
        </w:rPr>
        <w:tab/>
        <w:t>Meals – 10-14 to 10-20</w:t>
      </w:r>
      <w:r>
        <w:rPr>
          <w:sz w:val="22"/>
          <w:szCs w:val="22"/>
        </w:rPr>
        <w:tab/>
      </w:r>
      <w:r>
        <w:rPr>
          <w:sz w:val="22"/>
          <w:szCs w:val="22"/>
        </w:rPr>
        <w:tab/>
      </w:r>
      <w:r>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15.</w:t>
      </w:r>
      <w:r>
        <w:rPr>
          <w:sz w:val="22"/>
          <w:szCs w:val="22"/>
        </w:rPr>
        <w:tab/>
        <w:t>01-85-9100-741</w:t>
      </w:r>
      <w:r>
        <w:rPr>
          <w:sz w:val="22"/>
          <w:szCs w:val="22"/>
        </w:rPr>
        <w:tab/>
        <w:t>Treat America</w:t>
      </w:r>
      <w:r>
        <w:rPr>
          <w:sz w:val="22"/>
          <w:szCs w:val="22"/>
        </w:rPr>
        <w:tab/>
        <w:t>Meals – 10-21 to 10-27</w:t>
      </w:r>
      <w:r>
        <w:rPr>
          <w:sz w:val="22"/>
          <w:szCs w:val="22"/>
        </w:rPr>
        <w:tab/>
      </w:r>
      <w:r>
        <w:rPr>
          <w:sz w:val="22"/>
          <w:szCs w:val="22"/>
        </w:rPr>
        <w:tab/>
      </w:r>
      <w:r>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16.</w:t>
      </w:r>
      <w:r>
        <w:rPr>
          <w:sz w:val="22"/>
          <w:szCs w:val="22"/>
        </w:rPr>
        <w:tab/>
        <w:t>01-85-9100-741</w:t>
      </w:r>
      <w:r>
        <w:rPr>
          <w:sz w:val="22"/>
          <w:szCs w:val="22"/>
        </w:rPr>
        <w:tab/>
        <w:t>Treat America</w:t>
      </w:r>
      <w:r>
        <w:rPr>
          <w:sz w:val="22"/>
          <w:szCs w:val="22"/>
        </w:rPr>
        <w:tab/>
        <w:t>Meals – 10-28 to 11-3</w:t>
      </w:r>
      <w:r>
        <w:rPr>
          <w:sz w:val="22"/>
          <w:szCs w:val="22"/>
        </w:rPr>
        <w:tab/>
      </w:r>
      <w:r>
        <w:rPr>
          <w:sz w:val="22"/>
          <w:szCs w:val="22"/>
        </w:rPr>
        <w:tab/>
      </w:r>
      <w:r>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C82D0A">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82D0A" w:rsidRDefault="00C82D0A" w:rsidP="00C82D0A">
      <w:pPr>
        <w:jc w:val="center"/>
        <w:rPr>
          <w:sz w:val="26"/>
          <w:szCs w:val="26"/>
        </w:rPr>
      </w:pPr>
      <w:r>
        <w:rPr>
          <w:sz w:val="26"/>
          <w:szCs w:val="26"/>
        </w:rPr>
        <w:t>BOARD OF TRUSTEES</w:t>
      </w:r>
    </w:p>
    <w:p w:rsidR="00C82D0A" w:rsidRDefault="00C82D0A" w:rsidP="00C82D0A">
      <w:pPr>
        <w:jc w:val="center"/>
        <w:rPr>
          <w:sz w:val="26"/>
          <w:szCs w:val="26"/>
        </w:rPr>
      </w:pPr>
      <w:r>
        <w:rPr>
          <w:sz w:val="26"/>
          <w:szCs w:val="26"/>
        </w:rPr>
        <w:t>September 27, 2011</w:t>
      </w:r>
    </w:p>
    <w:p w:rsidR="00C82D0A" w:rsidRDefault="00C82D0A" w:rsidP="00C82D0A">
      <w:pPr>
        <w:ind w:left="-540"/>
        <w:jc w:val="center"/>
      </w:pPr>
    </w:p>
    <w:p w:rsidR="00C82D0A" w:rsidRDefault="00C82D0A" w:rsidP="00C82D0A">
      <w:pPr>
        <w:ind w:left="-540"/>
        <w:jc w:val="center"/>
      </w:pPr>
    </w:p>
    <w:p w:rsidR="00C82D0A" w:rsidRPr="00C82D0A" w:rsidRDefault="00C82D0A" w:rsidP="00C82D0A">
      <w:pPr>
        <w:ind w:right="-720"/>
        <w:rPr>
          <w:b/>
        </w:rPr>
      </w:pPr>
      <w:r>
        <w:rPr>
          <w:u w:val="single"/>
        </w:rPr>
        <w:t>(A) LIST</w:t>
      </w:r>
      <w:r>
        <w:t xml:space="preserve">   (Cont’</w:t>
      </w:r>
      <w:r w:rsidR="00DA62A8">
        <w:t>)</w:t>
      </w:r>
    </w:p>
    <w:p w:rsidR="00C82D0A" w:rsidRDefault="00C82D0A" w:rsidP="00C82D0A">
      <w:pPr>
        <w:tabs>
          <w:tab w:val="left" w:pos="8640"/>
        </w:tabs>
        <w:ind w:right="-1080"/>
        <w:jc w:val="both"/>
        <w:rPr>
          <w:b/>
        </w:rPr>
      </w:pPr>
      <w:r>
        <w:rPr>
          <w:b/>
        </w:rPr>
        <w:t>APPROVAL OF EXPENDITURES OR TRANSFERS OF COLLEGE FUNDS OVER $5,000.</w:t>
      </w:r>
    </w:p>
    <w:p w:rsidR="00AE6838" w:rsidRDefault="00AE6838"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17.</w:t>
      </w:r>
      <w:r>
        <w:rPr>
          <w:sz w:val="22"/>
          <w:szCs w:val="22"/>
        </w:rPr>
        <w:tab/>
        <w:t>01-85-9100-741</w:t>
      </w:r>
      <w:r>
        <w:rPr>
          <w:sz w:val="22"/>
          <w:szCs w:val="22"/>
        </w:rPr>
        <w:tab/>
        <w:t>Treat America</w:t>
      </w:r>
      <w:r>
        <w:rPr>
          <w:sz w:val="22"/>
          <w:szCs w:val="22"/>
        </w:rPr>
        <w:tab/>
        <w:t>Meals – 11-4 to 11-10</w:t>
      </w:r>
      <w:r>
        <w:rPr>
          <w:sz w:val="22"/>
          <w:szCs w:val="22"/>
        </w:rPr>
        <w:tab/>
      </w:r>
      <w:r>
        <w:rPr>
          <w:sz w:val="22"/>
          <w:szCs w:val="22"/>
        </w:rPr>
        <w:tab/>
      </w:r>
      <w:r>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18.</w:t>
      </w:r>
      <w:r>
        <w:rPr>
          <w:sz w:val="22"/>
          <w:szCs w:val="22"/>
        </w:rPr>
        <w:tab/>
        <w:t>01-85-9100-741</w:t>
      </w:r>
      <w:r>
        <w:rPr>
          <w:sz w:val="22"/>
          <w:szCs w:val="22"/>
        </w:rPr>
        <w:tab/>
        <w:t>Treat America</w:t>
      </w:r>
      <w:r>
        <w:rPr>
          <w:sz w:val="22"/>
          <w:szCs w:val="22"/>
        </w:rPr>
        <w:tab/>
        <w:t>Meals – 11-11 to 11-17</w:t>
      </w:r>
      <w:r>
        <w:rPr>
          <w:sz w:val="22"/>
          <w:szCs w:val="22"/>
        </w:rPr>
        <w:tab/>
      </w:r>
      <w:r>
        <w:rPr>
          <w:sz w:val="22"/>
          <w:szCs w:val="22"/>
        </w:rPr>
        <w:tab/>
      </w:r>
      <w:r>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19.</w:t>
      </w:r>
      <w:r>
        <w:rPr>
          <w:sz w:val="22"/>
          <w:szCs w:val="22"/>
        </w:rPr>
        <w:tab/>
        <w:t>01-85-9100-741</w:t>
      </w:r>
      <w:r>
        <w:rPr>
          <w:sz w:val="22"/>
          <w:szCs w:val="22"/>
        </w:rPr>
        <w:tab/>
        <w:t>Treat America</w:t>
      </w:r>
      <w:r>
        <w:rPr>
          <w:sz w:val="22"/>
          <w:szCs w:val="22"/>
        </w:rPr>
        <w:tab/>
        <w:t>Meals – 11-25 to 12-1</w:t>
      </w:r>
      <w:r>
        <w:rPr>
          <w:sz w:val="22"/>
          <w:szCs w:val="22"/>
        </w:rPr>
        <w:tab/>
      </w:r>
      <w:r>
        <w:rPr>
          <w:sz w:val="22"/>
          <w:szCs w:val="22"/>
        </w:rPr>
        <w:tab/>
      </w:r>
      <w:r>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20.</w:t>
      </w:r>
      <w:r>
        <w:rPr>
          <w:sz w:val="22"/>
          <w:szCs w:val="22"/>
        </w:rPr>
        <w:tab/>
        <w:t>01-85-9100-741</w:t>
      </w:r>
      <w:r>
        <w:rPr>
          <w:sz w:val="22"/>
          <w:szCs w:val="22"/>
        </w:rPr>
        <w:tab/>
        <w:t>Treat America</w:t>
      </w:r>
      <w:r>
        <w:rPr>
          <w:sz w:val="22"/>
          <w:szCs w:val="22"/>
        </w:rPr>
        <w:tab/>
        <w:t>Meals – 12-2 to 12-8</w:t>
      </w:r>
      <w:r>
        <w:rPr>
          <w:sz w:val="22"/>
          <w:szCs w:val="22"/>
        </w:rPr>
        <w:tab/>
      </w:r>
      <w:r>
        <w:rPr>
          <w:sz w:val="22"/>
          <w:szCs w:val="22"/>
        </w:rPr>
        <w:tab/>
      </w:r>
      <w:r>
        <w:rPr>
          <w:sz w:val="22"/>
          <w:szCs w:val="22"/>
        </w:rPr>
        <w:tab/>
        <w:t>15,693.75</w:t>
      </w:r>
    </w:p>
    <w:p w:rsidR="00C82D0A" w:rsidRDefault="00C82D0A" w:rsidP="00AE6838">
      <w:pPr>
        <w:tabs>
          <w:tab w:val="left" w:pos="540"/>
          <w:tab w:val="left" w:pos="2430"/>
          <w:tab w:val="left" w:pos="2700"/>
          <w:tab w:val="left" w:pos="4770"/>
          <w:tab w:val="left" w:pos="5580"/>
        </w:tabs>
        <w:ind w:right="-1800"/>
        <w:jc w:val="both"/>
        <w:rPr>
          <w:sz w:val="22"/>
          <w:szCs w:val="22"/>
        </w:rPr>
      </w:pPr>
    </w:p>
    <w:p w:rsidR="00C82D0A" w:rsidRDefault="00C82D0A" w:rsidP="00AE6838">
      <w:pPr>
        <w:tabs>
          <w:tab w:val="left" w:pos="540"/>
          <w:tab w:val="left" w:pos="2430"/>
          <w:tab w:val="left" w:pos="2700"/>
          <w:tab w:val="left" w:pos="4770"/>
          <w:tab w:val="left" w:pos="5580"/>
        </w:tabs>
        <w:ind w:right="-1800"/>
        <w:jc w:val="both"/>
        <w:rPr>
          <w:sz w:val="22"/>
          <w:szCs w:val="22"/>
        </w:rPr>
      </w:pPr>
      <w:r>
        <w:rPr>
          <w:sz w:val="22"/>
          <w:szCs w:val="22"/>
        </w:rPr>
        <w:t>21.</w:t>
      </w:r>
      <w:r>
        <w:rPr>
          <w:sz w:val="22"/>
          <w:szCs w:val="22"/>
        </w:rPr>
        <w:tab/>
        <w:t>01-85-9100-741</w:t>
      </w:r>
      <w:r>
        <w:rPr>
          <w:sz w:val="22"/>
          <w:szCs w:val="22"/>
        </w:rPr>
        <w:tab/>
        <w:t>Treat America</w:t>
      </w:r>
      <w:r>
        <w:rPr>
          <w:sz w:val="22"/>
          <w:szCs w:val="22"/>
        </w:rPr>
        <w:tab/>
        <w:t>Meals – 12-9 to 12-15</w:t>
      </w:r>
      <w:r>
        <w:rPr>
          <w:sz w:val="22"/>
          <w:szCs w:val="22"/>
        </w:rPr>
        <w:tab/>
      </w:r>
      <w:r>
        <w:rPr>
          <w:sz w:val="22"/>
          <w:szCs w:val="22"/>
        </w:rPr>
        <w:tab/>
      </w:r>
      <w:r>
        <w:rPr>
          <w:sz w:val="22"/>
          <w:szCs w:val="22"/>
        </w:rPr>
        <w:tab/>
        <w:t>15,693.75</w:t>
      </w: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DA62A8" w:rsidRDefault="00DA62A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540"/>
          <w:tab w:val="left" w:pos="2430"/>
          <w:tab w:val="left" w:pos="2700"/>
          <w:tab w:val="left" w:pos="4770"/>
          <w:tab w:val="left" w:pos="5580"/>
        </w:tabs>
        <w:ind w:right="-1800"/>
        <w:jc w:val="both"/>
      </w:pPr>
    </w:p>
    <w:p w:rsidR="00AE6838" w:rsidRDefault="00AE6838" w:rsidP="00AE6838">
      <w:pPr>
        <w:tabs>
          <w:tab w:val="left" w:pos="720"/>
          <w:tab w:val="left" w:pos="2520"/>
        </w:tabs>
        <w:ind w:left="720" w:hanging="720"/>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 xml:space="preserve">BOARD OF TRUSTEES                                                                                                </w:t>
      </w:r>
    </w:p>
    <w:p w:rsidR="00AE6838" w:rsidRDefault="00AE6838" w:rsidP="00AE6838">
      <w:pPr>
        <w:tabs>
          <w:tab w:val="left" w:pos="2955"/>
        </w:tabs>
        <w:jc w:val="center"/>
        <w:rPr>
          <w:sz w:val="26"/>
          <w:szCs w:val="26"/>
        </w:rPr>
      </w:pPr>
      <w:r>
        <w:rPr>
          <w:sz w:val="26"/>
          <w:szCs w:val="26"/>
        </w:rPr>
        <w:t>September 27, 2011</w:t>
      </w:r>
    </w:p>
    <w:p w:rsidR="00AE6838" w:rsidRDefault="00AE6838" w:rsidP="00AE6838">
      <w:pPr>
        <w:tabs>
          <w:tab w:val="left" w:pos="2955"/>
        </w:tabs>
        <w:jc w:val="center"/>
        <w:rPr>
          <w:sz w:val="26"/>
          <w:szCs w:val="26"/>
        </w:rPr>
      </w:pPr>
    </w:p>
    <w:p w:rsidR="00AE6838" w:rsidRDefault="00AE6838" w:rsidP="00AE6838">
      <w:pPr>
        <w:tabs>
          <w:tab w:val="left" w:pos="2955"/>
        </w:tabs>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14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Personnel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r>
        <w:rPr>
          <w:sz w:val="26"/>
          <w:szCs w:val="26"/>
        </w:rPr>
        <w:t xml:space="preserve"> </w:t>
      </w:r>
    </w:p>
    <w:p w:rsidR="00AE6838" w:rsidRDefault="00AE6838" w:rsidP="00AE6838">
      <w:pPr>
        <w:tabs>
          <w:tab w:val="left" w:pos="2955"/>
        </w:tabs>
        <w:rPr>
          <w:sz w:val="26"/>
          <w:szCs w:val="26"/>
        </w:rPr>
      </w:pPr>
      <w:r>
        <w:rPr>
          <w:sz w:val="26"/>
          <w:szCs w:val="26"/>
        </w:rPr>
        <w:tab/>
      </w: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tabs>
          <w:tab w:val="left" w:pos="720"/>
          <w:tab w:val="left" w:pos="3672"/>
        </w:tabs>
        <w:ind w:left="720" w:hanging="720"/>
        <w:rPr>
          <w:b/>
          <w:sz w:val="26"/>
          <w:szCs w:val="26"/>
        </w:rPr>
      </w:pPr>
    </w:p>
    <w:p w:rsidR="00AE6838" w:rsidRDefault="00AE6838" w:rsidP="00AE6838">
      <w:pPr>
        <w:tabs>
          <w:tab w:val="left" w:pos="720"/>
          <w:tab w:val="left" w:pos="3672"/>
        </w:tabs>
        <w:ind w:left="720" w:hanging="720"/>
        <w:rPr>
          <w:sz w:val="26"/>
          <w:szCs w:val="26"/>
        </w:rPr>
      </w:pPr>
      <w:r>
        <w:rPr>
          <w:b/>
          <w:sz w:val="26"/>
          <w:szCs w:val="26"/>
        </w:rPr>
        <w:t>A.</w:t>
      </w:r>
      <w:r>
        <w:rPr>
          <w:b/>
          <w:sz w:val="26"/>
          <w:szCs w:val="26"/>
        </w:rPr>
        <w:tab/>
        <w:t xml:space="preserve">Geary County Campus TRiO Administrator.   </w:t>
      </w:r>
      <w:r>
        <w:rPr>
          <w:sz w:val="26"/>
          <w:szCs w:val="26"/>
        </w:rPr>
        <w:t xml:space="preserve">The search committee and the President recommend the appointment of Dr. </w:t>
      </w:r>
      <w:proofErr w:type="spellStart"/>
      <w:r>
        <w:rPr>
          <w:sz w:val="26"/>
          <w:szCs w:val="26"/>
        </w:rPr>
        <w:t>Mitchel</w:t>
      </w:r>
      <w:proofErr w:type="spellEnd"/>
      <w:r>
        <w:rPr>
          <w:sz w:val="26"/>
          <w:szCs w:val="26"/>
        </w:rPr>
        <w:t xml:space="preserve"> </w:t>
      </w:r>
      <w:proofErr w:type="spellStart"/>
      <w:r>
        <w:rPr>
          <w:sz w:val="26"/>
          <w:szCs w:val="26"/>
        </w:rPr>
        <w:t>Stimers</w:t>
      </w:r>
      <w:proofErr w:type="spellEnd"/>
      <w:r>
        <w:rPr>
          <w:sz w:val="26"/>
          <w:szCs w:val="26"/>
        </w:rPr>
        <w:t xml:space="preserve"> to the full-time, twelve-month, grant-funded, KPERS-covered position of Geary County Campus TRiO Administrator effective September 28, 2011.</w:t>
      </w:r>
    </w:p>
    <w:p w:rsidR="00AE6838" w:rsidRDefault="00AE6838"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r>
        <w:rPr>
          <w:sz w:val="26"/>
          <w:szCs w:val="26"/>
        </w:rPr>
        <w:tab/>
        <w:t xml:space="preserve">RECOMMENDED ACTION:  Approve the appointment of Dr. </w:t>
      </w:r>
      <w:proofErr w:type="spellStart"/>
      <w:r>
        <w:rPr>
          <w:sz w:val="26"/>
          <w:szCs w:val="26"/>
        </w:rPr>
        <w:t>Mitchel</w:t>
      </w:r>
      <w:proofErr w:type="spellEnd"/>
      <w:r>
        <w:rPr>
          <w:sz w:val="26"/>
          <w:szCs w:val="26"/>
        </w:rPr>
        <w:t xml:space="preserve"> </w:t>
      </w:r>
      <w:proofErr w:type="spellStart"/>
      <w:r>
        <w:rPr>
          <w:sz w:val="26"/>
          <w:szCs w:val="26"/>
        </w:rPr>
        <w:t>Stimers</w:t>
      </w:r>
      <w:proofErr w:type="spellEnd"/>
      <w:r>
        <w:rPr>
          <w:sz w:val="26"/>
          <w:szCs w:val="26"/>
        </w:rPr>
        <w:t xml:space="preserve"> to the position of Geary County Campus TRiO Administrator on a full-time, KPERS-covered, professional services contract effective September 28, 2011, at the twelve-month prorated salary of $32,960 plus fringe benefits; motion passed.</w:t>
      </w:r>
    </w:p>
    <w:p w:rsidR="00AE6838" w:rsidRDefault="00AE6838"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r>
        <w:rPr>
          <w:b/>
          <w:sz w:val="26"/>
          <w:szCs w:val="26"/>
        </w:rPr>
        <w:t>B.</w:t>
      </w:r>
      <w:r>
        <w:rPr>
          <w:b/>
          <w:sz w:val="26"/>
          <w:szCs w:val="26"/>
        </w:rPr>
        <w:tab/>
        <w:t xml:space="preserve">Library Associate Specialist.   </w:t>
      </w:r>
      <w:r>
        <w:rPr>
          <w:sz w:val="26"/>
          <w:szCs w:val="26"/>
        </w:rPr>
        <w:t>The search committee and the President recommend the appointment of Katrina Sorell to the full-time, KPERS-covered position of Librarian Associate Specialist effective October 3, 2011.</w:t>
      </w:r>
    </w:p>
    <w:p w:rsidR="00AE6838" w:rsidRDefault="00AE6838"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r>
        <w:rPr>
          <w:sz w:val="26"/>
          <w:szCs w:val="26"/>
        </w:rPr>
        <w:tab/>
        <w:t xml:space="preserve">RECOMMENDED ACTION:   Approve the appointment of Katrina Sorell to the position of Library Associate Specialist on a full-time, KPERS-covered, </w:t>
      </w:r>
      <w:proofErr w:type="spellStart"/>
      <w:r>
        <w:rPr>
          <w:sz w:val="26"/>
          <w:szCs w:val="26"/>
        </w:rPr>
        <w:t>noninstructional</w:t>
      </w:r>
      <w:proofErr w:type="spellEnd"/>
      <w:r>
        <w:rPr>
          <w:sz w:val="26"/>
          <w:szCs w:val="26"/>
        </w:rPr>
        <w:t xml:space="preserve"> professional employee contract effective October 3, 2011, at the twelve-month prorated salary of $31,500 plus fringe benefits; motion passed.</w:t>
      </w:r>
    </w:p>
    <w:p w:rsidR="00AE6838" w:rsidRDefault="00AE6838" w:rsidP="00AE6838">
      <w:pPr>
        <w:tabs>
          <w:tab w:val="left" w:pos="720"/>
          <w:tab w:val="left" w:pos="3672"/>
        </w:tabs>
        <w:ind w:left="720" w:hanging="720"/>
        <w:rPr>
          <w:sz w:val="26"/>
          <w:szCs w:val="26"/>
        </w:rPr>
      </w:pPr>
    </w:p>
    <w:p w:rsidR="00AE6838" w:rsidRDefault="00AE6838" w:rsidP="00AE6838">
      <w:pPr>
        <w:tabs>
          <w:tab w:val="left" w:pos="720"/>
          <w:tab w:val="left" w:pos="3672"/>
        </w:tabs>
        <w:ind w:left="720" w:hanging="720"/>
        <w:rPr>
          <w:sz w:val="26"/>
          <w:szCs w:val="26"/>
        </w:rPr>
      </w:pPr>
    </w:p>
    <w:p w:rsidR="00AE6838" w:rsidRPr="00C64988" w:rsidRDefault="00AE6838" w:rsidP="00AE6838">
      <w:pPr>
        <w:tabs>
          <w:tab w:val="left" w:pos="720"/>
          <w:tab w:val="left" w:pos="3672"/>
        </w:tabs>
        <w:ind w:left="720" w:hanging="720"/>
        <w:rPr>
          <w:b/>
          <w:sz w:val="26"/>
          <w:szCs w:val="26"/>
        </w:rPr>
      </w:pPr>
      <w:r>
        <w:rPr>
          <w:b/>
          <w:sz w:val="26"/>
          <w:szCs w:val="26"/>
        </w:rPr>
        <w:t>C.</w:t>
      </w:r>
      <w:r>
        <w:rPr>
          <w:b/>
          <w:sz w:val="26"/>
          <w:szCs w:val="26"/>
        </w:rPr>
        <w:tab/>
        <w:t>Other.</w:t>
      </w: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p>
    <w:p w:rsidR="00AE6838" w:rsidRDefault="00AE6838" w:rsidP="00AE6838">
      <w:pPr>
        <w:tabs>
          <w:tab w:val="left" w:pos="720"/>
          <w:tab w:val="left" w:pos="3672"/>
        </w:tabs>
        <w:ind w:left="720" w:hanging="720"/>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 xml:space="preserve">BOARD OF TRUSTEES                                                                                                </w:t>
      </w:r>
    </w:p>
    <w:p w:rsidR="00AE6838" w:rsidRDefault="00AE6838" w:rsidP="00AE6838">
      <w:pPr>
        <w:tabs>
          <w:tab w:val="left" w:pos="2955"/>
        </w:tabs>
        <w:jc w:val="center"/>
        <w:rPr>
          <w:sz w:val="26"/>
          <w:szCs w:val="26"/>
        </w:rPr>
      </w:pPr>
      <w:r>
        <w:rPr>
          <w:sz w:val="26"/>
          <w:szCs w:val="26"/>
        </w:rPr>
        <w:t>September 27, 2011</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15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AE6838" w:rsidRDefault="00AE6838" w:rsidP="00DA62A8">
      <w:pPr>
        <w:ind w:left="720" w:right="450" w:hanging="720"/>
        <w:rPr>
          <w:sz w:val="26"/>
          <w:szCs w:val="26"/>
        </w:rPr>
      </w:pPr>
      <w:r>
        <w:rPr>
          <w:b/>
          <w:sz w:val="26"/>
          <w:szCs w:val="26"/>
        </w:rPr>
        <w:t>A,</w:t>
      </w:r>
      <w:r>
        <w:rPr>
          <w:b/>
          <w:sz w:val="26"/>
          <w:szCs w:val="26"/>
        </w:rPr>
        <w:tab/>
        <w:t>HVAC Change Order.</w:t>
      </w:r>
      <w:r w:rsidR="00D71DC7">
        <w:rPr>
          <w:b/>
          <w:sz w:val="26"/>
          <w:szCs w:val="26"/>
        </w:rPr>
        <w:t xml:space="preserve">   </w:t>
      </w:r>
      <w:r w:rsidR="00C90E57">
        <w:rPr>
          <w:sz w:val="26"/>
          <w:szCs w:val="26"/>
        </w:rPr>
        <w:t>Enclosed is Change Order 19 from Glassman Corporation for the installation of bypass and control valves in chilled and hot water li</w:t>
      </w:r>
      <w:r w:rsidR="00DA62A8">
        <w:rPr>
          <w:sz w:val="26"/>
          <w:szCs w:val="26"/>
        </w:rPr>
        <w:t>nes</w:t>
      </w:r>
      <w:r w:rsidR="00C90E57">
        <w:rPr>
          <w:sz w:val="26"/>
          <w:szCs w:val="26"/>
        </w:rPr>
        <w:t xml:space="preserve"> in the HVAC piping.  </w:t>
      </w:r>
    </w:p>
    <w:p w:rsidR="00C90E57" w:rsidRDefault="00C90E57" w:rsidP="00AE6838">
      <w:pPr>
        <w:ind w:left="720" w:hanging="720"/>
        <w:rPr>
          <w:sz w:val="26"/>
          <w:szCs w:val="26"/>
        </w:rPr>
      </w:pPr>
    </w:p>
    <w:p w:rsidR="00C90E57" w:rsidRPr="00D71DC7" w:rsidRDefault="00C90E57" w:rsidP="00DA62A8">
      <w:pPr>
        <w:tabs>
          <w:tab w:val="left" w:pos="9360"/>
        </w:tabs>
        <w:ind w:left="720" w:hanging="720"/>
        <w:rPr>
          <w:sz w:val="26"/>
          <w:szCs w:val="26"/>
        </w:rPr>
      </w:pPr>
      <w:r>
        <w:rPr>
          <w:sz w:val="26"/>
          <w:szCs w:val="26"/>
        </w:rPr>
        <w:tab/>
        <w:t>RECOMMENDED ACTION:   Approve Change Order 19 from Glassman Corporation in the amount of $12,267.17 for the installation of bypass and control valves in the chilled and hot water lines in the HVAC piping and authorize payment.</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Pr="00377528" w:rsidRDefault="00AE6838" w:rsidP="00AE6838">
      <w:pPr>
        <w:ind w:left="720" w:hanging="720"/>
        <w:rPr>
          <w:rFonts w:ascii="Calibri" w:hAnsi="Calibri"/>
          <w:b/>
          <w:sz w:val="26"/>
          <w:szCs w:val="26"/>
        </w:rPr>
      </w:pPr>
      <w:r>
        <w:rPr>
          <w:b/>
          <w:sz w:val="26"/>
          <w:szCs w:val="26"/>
        </w:rPr>
        <w:t>B.</w:t>
      </w:r>
      <w:r>
        <w:rPr>
          <w:b/>
          <w:sz w:val="26"/>
          <w:szCs w:val="26"/>
        </w:rPr>
        <w:tab/>
        <w:t>Turbine Update</w:t>
      </w:r>
      <w:r w:rsidRPr="00377528">
        <w:rPr>
          <w:b/>
          <w:sz w:val="26"/>
          <w:szCs w:val="26"/>
        </w:rPr>
        <w:t>.</w:t>
      </w:r>
    </w:p>
    <w:p w:rsidR="00AE6838" w:rsidRDefault="00AE6838" w:rsidP="00AE6838">
      <w:pPr>
        <w:rPr>
          <w:b/>
          <w:sz w:val="26"/>
          <w:szCs w:val="26"/>
        </w:rPr>
      </w:pPr>
    </w:p>
    <w:p w:rsidR="00AE6838" w:rsidRDefault="00AE6838" w:rsidP="00AE6838">
      <w:pPr>
        <w:rPr>
          <w:b/>
          <w:sz w:val="26"/>
          <w:szCs w:val="26"/>
        </w:rPr>
      </w:pPr>
    </w:p>
    <w:p w:rsidR="00AE6838" w:rsidRPr="00377528" w:rsidRDefault="00AE6838" w:rsidP="00AE6838">
      <w:pPr>
        <w:rPr>
          <w:b/>
          <w:sz w:val="26"/>
          <w:szCs w:val="26"/>
        </w:rPr>
      </w:pPr>
      <w:r>
        <w:rPr>
          <w:b/>
          <w:sz w:val="26"/>
          <w:szCs w:val="26"/>
        </w:rPr>
        <w:t xml:space="preserve">C.        </w:t>
      </w:r>
      <w:r w:rsidRPr="00377528">
        <w:rPr>
          <w:b/>
          <w:sz w:val="26"/>
          <w:szCs w:val="26"/>
        </w:rPr>
        <w:t>Other.</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DA62A8" w:rsidRDefault="00DA62A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tabs>
          <w:tab w:val="left" w:pos="2160"/>
        </w:tabs>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16</w:t>
      </w:r>
    </w:p>
    <w:p w:rsidR="00AE6838" w:rsidRDefault="00AE6838" w:rsidP="00AE6838">
      <w:pPr>
        <w:rPr>
          <w:sz w:val="26"/>
          <w:szCs w:val="26"/>
          <w:u w:val="single"/>
        </w:rPr>
      </w:pPr>
    </w:p>
    <w:p w:rsidR="00AE6838" w:rsidRDefault="00AE6838" w:rsidP="00AE6838">
      <w:pPr>
        <w:tabs>
          <w:tab w:val="left" w:pos="2160"/>
        </w:tabs>
        <w:rPr>
          <w:sz w:val="26"/>
          <w:szCs w:val="26"/>
          <w:u w:val="single"/>
        </w:rPr>
      </w:pPr>
      <w:r>
        <w:rPr>
          <w:sz w:val="26"/>
          <w:szCs w:val="26"/>
        </w:rPr>
        <w:t>AGENDA ITEM:</w:t>
      </w:r>
      <w:r>
        <w:rPr>
          <w:sz w:val="26"/>
          <w:szCs w:val="26"/>
        </w:rPr>
        <w:tab/>
        <w:t xml:space="preserve"> </w:t>
      </w:r>
      <w:r>
        <w:rPr>
          <w:sz w:val="26"/>
          <w:szCs w:val="26"/>
          <w:u w:val="single"/>
        </w:rPr>
        <w:t>Policies</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E67574" w:rsidRDefault="00E67574" w:rsidP="00AE6838">
      <w:pPr>
        <w:rPr>
          <w:b/>
          <w:sz w:val="26"/>
          <w:szCs w:val="26"/>
        </w:rPr>
      </w:pPr>
    </w:p>
    <w:p w:rsidR="00E67574" w:rsidRDefault="00E67574" w:rsidP="00AE6838">
      <w:pPr>
        <w:rPr>
          <w:sz w:val="26"/>
          <w:szCs w:val="26"/>
        </w:rPr>
      </w:pPr>
      <w:r>
        <w:rPr>
          <w:sz w:val="26"/>
          <w:szCs w:val="26"/>
        </w:rPr>
        <w:t>At the August 30, 2011 meeting, the Board tabled action on the 15 policies presented for revision.  This item needs to be removed from the table for further discussion.</w:t>
      </w:r>
      <w:r w:rsidR="003A42A2">
        <w:rPr>
          <w:sz w:val="26"/>
          <w:szCs w:val="26"/>
        </w:rPr>
        <w:t xml:space="preserve">  A summary of those revisions is enclosed.</w:t>
      </w:r>
    </w:p>
    <w:p w:rsidR="00E67574" w:rsidRDefault="00E67574" w:rsidP="00AE6838">
      <w:pPr>
        <w:rPr>
          <w:sz w:val="26"/>
          <w:szCs w:val="26"/>
        </w:rPr>
      </w:pPr>
    </w:p>
    <w:p w:rsidR="00E67574" w:rsidRDefault="00E67574" w:rsidP="00AE6838">
      <w:pPr>
        <w:rPr>
          <w:sz w:val="26"/>
          <w:szCs w:val="26"/>
        </w:rPr>
      </w:pPr>
      <w:r>
        <w:rPr>
          <w:sz w:val="26"/>
          <w:szCs w:val="26"/>
        </w:rPr>
        <w:t>RECOMMENDED ACTION:</w:t>
      </w:r>
      <w:r w:rsidR="003A42A2">
        <w:rPr>
          <w:sz w:val="26"/>
          <w:szCs w:val="26"/>
        </w:rPr>
        <w:t xml:space="preserve">   Remove revisions to 15 policies from the table.</w:t>
      </w:r>
    </w:p>
    <w:p w:rsidR="003A42A2" w:rsidRPr="00E67574" w:rsidRDefault="003A42A2" w:rsidP="00AE6838">
      <w:pPr>
        <w:rPr>
          <w:sz w:val="26"/>
          <w:szCs w:val="26"/>
        </w:rPr>
      </w:pPr>
    </w:p>
    <w:p w:rsidR="00AE6838" w:rsidRDefault="00AE6838" w:rsidP="00AE6838">
      <w:pPr>
        <w:rPr>
          <w:b/>
          <w:sz w:val="26"/>
          <w:szCs w:val="26"/>
        </w:rPr>
      </w:pPr>
    </w:p>
    <w:p w:rsidR="00AE6838" w:rsidRDefault="00AE6838" w:rsidP="00AE6838">
      <w:pPr>
        <w:ind w:left="720" w:hanging="720"/>
        <w:rPr>
          <w:sz w:val="26"/>
          <w:szCs w:val="26"/>
        </w:rPr>
      </w:pPr>
      <w:r>
        <w:rPr>
          <w:b/>
          <w:sz w:val="26"/>
          <w:szCs w:val="26"/>
        </w:rPr>
        <w:t>A.</w:t>
      </w:r>
      <w:r>
        <w:rPr>
          <w:b/>
          <w:sz w:val="26"/>
          <w:szCs w:val="26"/>
        </w:rPr>
        <w:tab/>
        <w:t xml:space="preserve">C2 – Hiring Personnel.   </w:t>
      </w:r>
      <w:r>
        <w:rPr>
          <w:sz w:val="26"/>
          <w:szCs w:val="26"/>
        </w:rPr>
        <w:t>Policies C2, C3 and C4 were combined into one policy C2 titled Hiring Personnel.  General policy statements were written and existing policy moved to procedures.  The procedures were updated.</w:t>
      </w:r>
    </w:p>
    <w:p w:rsidR="00AE6838" w:rsidRDefault="00AE6838" w:rsidP="00AE6838">
      <w:pPr>
        <w:ind w:left="720" w:hanging="720"/>
        <w:rPr>
          <w:sz w:val="26"/>
          <w:szCs w:val="26"/>
        </w:rPr>
      </w:pPr>
    </w:p>
    <w:p w:rsidR="00AE6838" w:rsidRDefault="00AE6838" w:rsidP="00AE6838">
      <w:pPr>
        <w:ind w:left="720" w:hanging="720"/>
        <w:rPr>
          <w:sz w:val="26"/>
          <w:szCs w:val="26"/>
        </w:rPr>
      </w:pPr>
    </w:p>
    <w:p w:rsidR="00AE6838" w:rsidRDefault="00AE6838" w:rsidP="00AE6838">
      <w:pPr>
        <w:ind w:left="720" w:hanging="720"/>
        <w:rPr>
          <w:sz w:val="26"/>
          <w:szCs w:val="26"/>
        </w:rPr>
      </w:pPr>
      <w:r>
        <w:rPr>
          <w:b/>
          <w:sz w:val="26"/>
          <w:szCs w:val="26"/>
        </w:rPr>
        <w:t>B.</w:t>
      </w:r>
      <w:r>
        <w:rPr>
          <w:b/>
          <w:sz w:val="26"/>
          <w:szCs w:val="26"/>
        </w:rPr>
        <w:tab/>
        <w:t>C5 – Nondiscrimination.</w:t>
      </w:r>
      <w:r>
        <w:rPr>
          <w:sz w:val="26"/>
          <w:szCs w:val="26"/>
        </w:rPr>
        <w:t xml:space="preserve">   A general policy statement was written and existing policy moved to procedures.  The procedures were updated.</w:t>
      </w:r>
    </w:p>
    <w:p w:rsidR="00AE6838" w:rsidRDefault="00AE6838" w:rsidP="00AE6838">
      <w:pPr>
        <w:rPr>
          <w:b/>
          <w:sz w:val="26"/>
          <w:szCs w:val="26"/>
        </w:rPr>
      </w:pPr>
    </w:p>
    <w:p w:rsidR="00AE6838" w:rsidRDefault="00AE6838" w:rsidP="00AE6838">
      <w:pPr>
        <w:rPr>
          <w:b/>
          <w:sz w:val="26"/>
          <w:szCs w:val="26"/>
        </w:rPr>
      </w:pPr>
    </w:p>
    <w:p w:rsidR="00AE6838" w:rsidRDefault="00AE6838" w:rsidP="00AE6838">
      <w:pPr>
        <w:ind w:left="720" w:hanging="720"/>
        <w:rPr>
          <w:sz w:val="26"/>
          <w:szCs w:val="26"/>
        </w:rPr>
      </w:pPr>
      <w:r>
        <w:rPr>
          <w:b/>
          <w:sz w:val="26"/>
          <w:szCs w:val="26"/>
        </w:rPr>
        <w:t>C.</w:t>
      </w:r>
      <w:r>
        <w:rPr>
          <w:b/>
          <w:sz w:val="26"/>
          <w:szCs w:val="26"/>
        </w:rPr>
        <w:tab/>
        <w:t xml:space="preserve">C6 – Communicable Diseases.   </w:t>
      </w:r>
      <w:r>
        <w:rPr>
          <w:sz w:val="26"/>
          <w:szCs w:val="26"/>
        </w:rPr>
        <w:t>The policy name was changed from AIDS, ARC and AIDS Virus to Communicable Diseases and a general policy statement written.  Existing policy was moved to procedures and updated.</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ind w:left="720" w:hanging="720"/>
        <w:rPr>
          <w:sz w:val="26"/>
          <w:szCs w:val="26"/>
        </w:rPr>
      </w:pPr>
      <w:r>
        <w:rPr>
          <w:b/>
          <w:sz w:val="26"/>
          <w:szCs w:val="26"/>
        </w:rPr>
        <w:t>D.</w:t>
      </w:r>
      <w:r>
        <w:rPr>
          <w:b/>
          <w:sz w:val="26"/>
          <w:szCs w:val="26"/>
        </w:rPr>
        <w:tab/>
        <w:t xml:space="preserve">C7 – Drugs, Alcohol and Controlled Substances Abuse.   </w:t>
      </w:r>
      <w:r>
        <w:rPr>
          <w:sz w:val="26"/>
          <w:szCs w:val="26"/>
        </w:rPr>
        <w:t>A general policy statement was written and existing policy moved to procedures and updated.</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ind w:left="720" w:hanging="720"/>
        <w:rPr>
          <w:sz w:val="26"/>
          <w:szCs w:val="26"/>
        </w:rPr>
      </w:pPr>
      <w:r>
        <w:rPr>
          <w:b/>
          <w:sz w:val="26"/>
          <w:szCs w:val="26"/>
        </w:rPr>
        <w:t>E.</w:t>
      </w:r>
      <w:r>
        <w:rPr>
          <w:b/>
          <w:sz w:val="26"/>
          <w:szCs w:val="26"/>
        </w:rPr>
        <w:tab/>
        <w:t xml:space="preserve">C9 – Harassment, Retaliation or Discrimination.   </w:t>
      </w:r>
      <w:r>
        <w:rPr>
          <w:sz w:val="26"/>
          <w:szCs w:val="26"/>
        </w:rPr>
        <w:t>The name was changed from Sexual Harassment, a general policy statement was written and existing policy moved to procedures and updated.</w:t>
      </w:r>
    </w:p>
    <w:p w:rsidR="00AE6838" w:rsidRDefault="00AE6838" w:rsidP="00AE6838">
      <w:pPr>
        <w:ind w:left="720" w:hanging="720"/>
        <w:rPr>
          <w:b/>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tabs>
          <w:tab w:val="left" w:pos="2160"/>
        </w:tabs>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16</w:t>
      </w:r>
    </w:p>
    <w:p w:rsidR="00AE6838" w:rsidRDefault="00AE6838" w:rsidP="00AE6838">
      <w:pPr>
        <w:rPr>
          <w:sz w:val="26"/>
          <w:szCs w:val="26"/>
          <w:u w:val="single"/>
        </w:rPr>
      </w:pPr>
    </w:p>
    <w:p w:rsidR="00AE6838" w:rsidRPr="001A3600" w:rsidRDefault="00AE6838" w:rsidP="00AE6838">
      <w:pPr>
        <w:tabs>
          <w:tab w:val="left" w:pos="2160"/>
        </w:tabs>
        <w:rPr>
          <w:sz w:val="26"/>
          <w:szCs w:val="26"/>
        </w:rPr>
      </w:pPr>
      <w:r>
        <w:rPr>
          <w:sz w:val="26"/>
          <w:szCs w:val="26"/>
        </w:rPr>
        <w:t>AGENDA ITEM:</w:t>
      </w:r>
      <w:r>
        <w:rPr>
          <w:sz w:val="26"/>
          <w:szCs w:val="26"/>
        </w:rPr>
        <w:tab/>
        <w:t xml:space="preserve"> </w:t>
      </w:r>
      <w:r>
        <w:rPr>
          <w:sz w:val="26"/>
          <w:szCs w:val="26"/>
          <w:u w:val="single"/>
        </w:rPr>
        <w:t>Policies</w:t>
      </w:r>
      <w:r>
        <w:rPr>
          <w:sz w:val="26"/>
          <w:szCs w:val="26"/>
        </w:rPr>
        <w:t xml:space="preserve">   (Cont’d)</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AE6838" w:rsidRDefault="00AE6838" w:rsidP="00AE6838">
      <w:pPr>
        <w:ind w:left="720" w:hanging="720"/>
        <w:rPr>
          <w:b/>
          <w:sz w:val="26"/>
          <w:szCs w:val="26"/>
        </w:rPr>
      </w:pPr>
    </w:p>
    <w:p w:rsidR="003A42A2" w:rsidRDefault="003A42A2" w:rsidP="003A42A2">
      <w:pPr>
        <w:ind w:left="720" w:hanging="720"/>
        <w:rPr>
          <w:sz w:val="26"/>
          <w:szCs w:val="26"/>
        </w:rPr>
      </w:pPr>
      <w:r>
        <w:rPr>
          <w:b/>
          <w:sz w:val="26"/>
          <w:szCs w:val="26"/>
        </w:rPr>
        <w:t>F.</w:t>
      </w:r>
      <w:r>
        <w:rPr>
          <w:b/>
          <w:sz w:val="26"/>
          <w:szCs w:val="26"/>
        </w:rPr>
        <w:tab/>
        <w:t xml:space="preserve">C10 – Problem Resolution.   </w:t>
      </w:r>
      <w:r>
        <w:rPr>
          <w:sz w:val="26"/>
          <w:szCs w:val="26"/>
        </w:rPr>
        <w:t>The name was changed from Complaint Procedure, a general policy statement was written and existing policy moved to procedures and updated.</w:t>
      </w:r>
    </w:p>
    <w:p w:rsidR="003A42A2" w:rsidRDefault="003A42A2" w:rsidP="00AE6838">
      <w:pPr>
        <w:ind w:left="720" w:hanging="720"/>
        <w:rPr>
          <w:b/>
          <w:sz w:val="26"/>
          <w:szCs w:val="26"/>
        </w:rPr>
      </w:pPr>
    </w:p>
    <w:p w:rsidR="003A42A2" w:rsidRDefault="003A42A2" w:rsidP="00AE6838">
      <w:pPr>
        <w:ind w:left="720" w:hanging="720"/>
        <w:rPr>
          <w:b/>
          <w:sz w:val="26"/>
          <w:szCs w:val="26"/>
        </w:rPr>
      </w:pPr>
    </w:p>
    <w:p w:rsidR="00AE6838" w:rsidRDefault="00AE6838" w:rsidP="00AE6838">
      <w:pPr>
        <w:ind w:left="720" w:hanging="720"/>
        <w:rPr>
          <w:b/>
          <w:sz w:val="26"/>
          <w:szCs w:val="26"/>
        </w:rPr>
      </w:pPr>
      <w:r>
        <w:rPr>
          <w:b/>
          <w:sz w:val="26"/>
          <w:szCs w:val="26"/>
        </w:rPr>
        <w:t>G.</w:t>
      </w:r>
      <w:r>
        <w:rPr>
          <w:b/>
          <w:sz w:val="26"/>
          <w:szCs w:val="26"/>
        </w:rPr>
        <w:tab/>
        <w:t xml:space="preserve">C11 – Family and Medical Leave.   </w:t>
      </w:r>
      <w:r>
        <w:rPr>
          <w:sz w:val="26"/>
          <w:szCs w:val="26"/>
        </w:rPr>
        <w:t>A general policy statement was written and existing policy moved to procedures and updated</w:t>
      </w:r>
      <w:r>
        <w:rPr>
          <w:b/>
          <w:sz w:val="26"/>
          <w:szCs w:val="26"/>
        </w:rPr>
        <w:t>.</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Pr="000E4069" w:rsidRDefault="00AE6838" w:rsidP="00AE6838">
      <w:pPr>
        <w:ind w:left="720" w:hanging="720"/>
        <w:rPr>
          <w:sz w:val="26"/>
          <w:szCs w:val="26"/>
        </w:rPr>
      </w:pPr>
      <w:r>
        <w:rPr>
          <w:b/>
          <w:sz w:val="26"/>
          <w:szCs w:val="26"/>
        </w:rPr>
        <w:t>H.</w:t>
      </w:r>
      <w:r>
        <w:rPr>
          <w:b/>
          <w:sz w:val="26"/>
          <w:szCs w:val="26"/>
        </w:rPr>
        <w:tab/>
        <w:t xml:space="preserve">C12 – Early Retirement – Support Staff.   </w:t>
      </w:r>
      <w:r w:rsidR="00460948">
        <w:rPr>
          <w:sz w:val="26"/>
          <w:szCs w:val="26"/>
        </w:rPr>
        <w:t>This policy was changed to Early Retirement</w:t>
      </w:r>
      <w:r w:rsidR="00873271">
        <w:rPr>
          <w:sz w:val="26"/>
          <w:szCs w:val="26"/>
        </w:rPr>
        <w:t xml:space="preserve">, a general statement written </w:t>
      </w:r>
      <w:r w:rsidR="00460948">
        <w:rPr>
          <w:sz w:val="26"/>
          <w:szCs w:val="26"/>
        </w:rPr>
        <w:t xml:space="preserve">and the </w:t>
      </w:r>
      <w:r w:rsidR="00873271">
        <w:rPr>
          <w:sz w:val="26"/>
          <w:szCs w:val="26"/>
        </w:rPr>
        <w:t xml:space="preserve">specific </w:t>
      </w:r>
      <w:r w:rsidR="00460948">
        <w:rPr>
          <w:sz w:val="26"/>
          <w:szCs w:val="26"/>
        </w:rPr>
        <w:t xml:space="preserve">information moved </w:t>
      </w:r>
      <w:r>
        <w:rPr>
          <w:sz w:val="26"/>
          <w:szCs w:val="26"/>
        </w:rPr>
        <w:t xml:space="preserve">to the </w:t>
      </w:r>
      <w:r w:rsidR="00460948">
        <w:rPr>
          <w:sz w:val="26"/>
          <w:szCs w:val="26"/>
        </w:rPr>
        <w:t xml:space="preserve">Administrative Personnel and </w:t>
      </w:r>
      <w:r>
        <w:rPr>
          <w:sz w:val="26"/>
          <w:szCs w:val="26"/>
        </w:rPr>
        <w:t>Support Staff Policy Manual</w:t>
      </w:r>
      <w:r w:rsidR="00460948">
        <w:rPr>
          <w:sz w:val="26"/>
          <w:szCs w:val="26"/>
        </w:rPr>
        <w:t>s</w:t>
      </w:r>
      <w:r>
        <w:rPr>
          <w:sz w:val="26"/>
          <w:szCs w:val="26"/>
        </w:rPr>
        <w:t>.</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ind w:left="720" w:hanging="720"/>
        <w:rPr>
          <w:sz w:val="26"/>
          <w:szCs w:val="26"/>
        </w:rPr>
      </w:pPr>
      <w:r>
        <w:rPr>
          <w:b/>
          <w:sz w:val="26"/>
          <w:szCs w:val="26"/>
        </w:rPr>
        <w:t>I.</w:t>
      </w:r>
      <w:r>
        <w:rPr>
          <w:b/>
          <w:sz w:val="26"/>
          <w:szCs w:val="26"/>
        </w:rPr>
        <w:tab/>
        <w:t xml:space="preserve">C13 – Declared Holidays.   </w:t>
      </w:r>
      <w:r>
        <w:rPr>
          <w:sz w:val="26"/>
          <w:szCs w:val="26"/>
        </w:rPr>
        <w:t>The format of this policy was changed.</w:t>
      </w:r>
    </w:p>
    <w:p w:rsidR="00AE6838" w:rsidRDefault="00AE6838" w:rsidP="00AE6838">
      <w:pPr>
        <w:ind w:left="720" w:hanging="720"/>
        <w:rPr>
          <w:sz w:val="26"/>
          <w:szCs w:val="26"/>
        </w:rPr>
      </w:pPr>
    </w:p>
    <w:p w:rsidR="00AE6838" w:rsidRDefault="00AE6838" w:rsidP="00AE6838">
      <w:pPr>
        <w:ind w:left="720" w:hanging="720"/>
        <w:rPr>
          <w:sz w:val="26"/>
          <w:szCs w:val="26"/>
        </w:rPr>
      </w:pPr>
    </w:p>
    <w:p w:rsidR="00AE6838" w:rsidRDefault="00AE6838" w:rsidP="00AE6838">
      <w:pPr>
        <w:ind w:left="720" w:hanging="720"/>
        <w:rPr>
          <w:sz w:val="26"/>
          <w:szCs w:val="26"/>
        </w:rPr>
      </w:pPr>
      <w:r>
        <w:rPr>
          <w:b/>
          <w:sz w:val="26"/>
          <w:szCs w:val="26"/>
        </w:rPr>
        <w:t>J.</w:t>
      </w:r>
      <w:r>
        <w:rPr>
          <w:b/>
          <w:sz w:val="26"/>
          <w:szCs w:val="26"/>
        </w:rPr>
        <w:tab/>
        <w:t xml:space="preserve">C14 – Employee Tuition and Comprehensive Fee Benefit.   </w:t>
      </w:r>
      <w:r>
        <w:rPr>
          <w:sz w:val="26"/>
          <w:szCs w:val="26"/>
        </w:rPr>
        <w:t>A general policy statement was written and existing policy moved to procedures and updated.</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rPr>
          <w:sz w:val="26"/>
          <w:szCs w:val="26"/>
        </w:rPr>
      </w:pPr>
      <w:r>
        <w:rPr>
          <w:b/>
          <w:sz w:val="26"/>
          <w:szCs w:val="26"/>
        </w:rPr>
        <w:t xml:space="preserve"> K.</w:t>
      </w:r>
      <w:r>
        <w:rPr>
          <w:b/>
          <w:sz w:val="26"/>
          <w:szCs w:val="26"/>
        </w:rPr>
        <w:tab/>
        <w:t xml:space="preserve">C15 – Nepotism.   </w:t>
      </w:r>
      <w:r>
        <w:rPr>
          <w:sz w:val="26"/>
          <w:szCs w:val="26"/>
        </w:rPr>
        <w:t>This policy was updated.</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b/>
          <w:sz w:val="26"/>
          <w:szCs w:val="26"/>
        </w:rPr>
        <w:t>L.</w:t>
      </w:r>
      <w:r>
        <w:rPr>
          <w:b/>
          <w:sz w:val="26"/>
          <w:szCs w:val="26"/>
        </w:rPr>
        <w:tab/>
        <w:t xml:space="preserve">C16 – Hiring of Minors.   </w:t>
      </w:r>
      <w:r>
        <w:rPr>
          <w:sz w:val="26"/>
          <w:szCs w:val="26"/>
        </w:rPr>
        <w:t>This policy was updated.</w:t>
      </w:r>
    </w:p>
    <w:p w:rsidR="00AE6838" w:rsidRDefault="00AE6838" w:rsidP="00AE6838">
      <w:pPr>
        <w:rPr>
          <w:sz w:val="26"/>
          <w:szCs w:val="26"/>
        </w:rPr>
      </w:pPr>
    </w:p>
    <w:p w:rsidR="00AE6838" w:rsidRDefault="00AE6838" w:rsidP="00AE6838">
      <w:pPr>
        <w:rPr>
          <w:sz w:val="26"/>
          <w:szCs w:val="26"/>
        </w:rPr>
      </w:pPr>
    </w:p>
    <w:p w:rsidR="00AE6838" w:rsidRDefault="00AE6838" w:rsidP="00AE6838">
      <w:pPr>
        <w:ind w:left="720" w:hanging="720"/>
        <w:rPr>
          <w:sz w:val="26"/>
          <w:szCs w:val="26"/>
        </w:rPr>
      </w:pPr>
      <w:r>
        <w:rPr>
          <w:b/>
          <w:sz w:val="26"/>
          <w:szCs w:val="26"/>
        </w:rPr>
        <w:t>M.</w:t>
      </w:r>
      <w:r>
        <w:rPr>
          <w:b/>
          <w:sz w:val="26"/>
          <w:szCs w:val="26"/>
        </w:rPr>
        <w:tab/>
        <w:t xml:space="preserve">C17 – CDL Drug/Alcohol Testing. </w:t>
      </w:r>
      <w:r>
        <w:rPr>
          <w:sz w:val="26"/>
          <w:szCs w:val="26"/>
        </w:rPr>
        <w:t xml:space="preserve">  A general policy statement was written and existing policy moved to procedures and updated.</w:t>
      </w: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tabs>
          <w:tab w:val="left" w:pos="2160"/>
        </w:tabs>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16</w:t>
      </w:r>
    </w:p>
    <w:p w:rsidR="00AE6838" w:rsidRDefault="00AE6838" w:rsidP="00AE6838">
      <w:pPr>
        <w:rPr>
          <w:sz w:val="26"/>
          <w:szCs w:val="26"/>
          <w:u w:val="single"/>
        </w:rPr>
      </w:pPr>
    </w:p>
    <w:p w:rsidR="00AE6838" w:rsidRPr="001A3600" w:rsidRDefault="00AE6838" w:rsidP="00AE6838">
      <w:pPr>
        <w:tabs>
          <w:tab w:val="left" w:pos="2160"/>
        </w:tabs>
        <w:rPr>
          <w:sz w:val="26"/>
          <w:szCs w:val="26"/>
        </w:rPr>
      </w:pPr>
      <w:r>
        <w:rPr>
          <w:sz w:val="26"/>
          <w:szCs w:val="26"/>
        </w:rPr>
        <w:t>AGENDA ITEM:</w:t>
      </w:r>
      <w:r>
        <w:rPr>
          <w:sz w:val="26"/>
          <w:szCs w:val="26"/>
        </w:rPr>
        <w:tab/>
        <w:t xml:space="preserve"> </w:t>
      </w:r>
      <w:r>
        <w:rPr>
          <w:sz w:val="26"/>
          <w:szCs w:val="26"/>
          <w:u w:val="single"/>
        </w:rPr>
        <w:t>Policies</w:t>
      </w:r>
      <w:r>
        <w:rPr>
          <w:sz w:val="26"/>
          <w:szCs w:val="26"/>
        </w:rPr>
        <w:t xml:space="preserve">   (Cont’d)</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3A42A2" w:rsidRDefault="003A42A2" w:rsidP="003A42A2">
      <w:pPr>
        <w:ind w:left="720" w:hanging="720"/>
        <w:rPr>
          <w:sz w:val="26"/>
          <w:szCs w:val="26"/>
        </w:rPr>
      </w:pPr>
      <w:r>
        <w:rPr>
          <w:b/>
          <w:sz w:val="26"/>
          <w:szCs w:val="26"/>
        </w:rPr>
        <w:t>N.</w:t>
      </w:r>
      <w:r>
        <w:rPr>
          <w:b/>
          <w:sz w:val="26"/>
          <w:szCs w:val="26"/>
        </w:rPr>
        <w:tab/>
        <w:t xml:space="preserve">C18 – Shared Sick Leave Pool.   </w:t>
      </w:r>
      <w:r>
        <w:rPr>
          <w:sz w:val="26"/>
          <w:szCs w:val="26"/>
        </w:rPr>
        <w:t>A general policy statement was written and existing policy moved to procedures and updated.</w:t>
      </w:r>
    </w:p>
    <w:p w:rsidR="003A42A2" w:rsidRDefault="003A42A2" w:rsidP="003A42A2">
      <w:pPr>
        <w:ind w:left="720" w:hanging="720"/>
        <w:rPr>
          <w:sz w:val="26"/>
          <w:szCs w:val="26"/>
        </w:rPr>
      </w:pPr>
    </w:p>
    <w:p w:rsidR="003A42A2" w:rsidRDefault="003A42A2" w:rsidP="003A42A2">
      <w:pPr>
        <w:ind w:left="720" w:hanging="720"/>
        <w:rPr>
          <w:sz w:val="26"/>
          <w:szCs w:val="26"/>
        </w:rPr>
      </w:pPr>
    </w:p>
    <w:p w:rsidR="00AE6838" w:rsidRDefault="00AE6838" w:rsidP="00AE6838">
      <w:pPr>
        <w:ind w:left="720" w:hanging="720"/>
        <w:rPr>
          <w:sz w:val="26"/>
          <w:szCs w:val="26"/>
        </w:rPr>
      </w:pPr>
      <w:r>
        <w:rPr>
          <w:b/>
          <w:sz w:val="26"/>
          <w:szCs w:val="26"/>
        </w:rPr>
        <w:t>O.</w:t>
      </w:r>
      <w:r>
        <w:rPr>
          <w:b/>
          <w:sz w:val="26"/>
          <w:szCs w:val="26"/>
        </w:rPr>
        <w:tab/>
        <w:t xml:space="preserve">C19 – Workers Compensation.   </w:t>
      </w:r>
      <w:r>
        <w:rPr>
          <w:sz w:val="26"/>
          <w:szCs w:val="26"/>
        </w:rPr>
        <w:t>A general policy statement was written and existing policy moved to procedures and updated.</w:t>
      </w:r>
    </w:p>
    <w:p w:rsidR="003A42A2" w:rsidRDefault="003A42A2" w:rsidP="00AE6838">
      <w:pPr>
        <w:ind w:left="720" w:hanging="720"/>
        <w:rPr>
          <w:sz w:val="26"/>
          <w:szCs w:val="26"/>
        </w:rPr>
      </w:pPr>
    </w:p>
    <w:p w:rsidR="003A42A2" w:rsidRDefault="003A42A2" w:rsidP="00AE6838">
      <w:pPr>
        <w:ind w:left="720" w:hanging="720"/>
        <w:rPr>
          <w:sz w:val="26"/>
          <w:szCs w:val="26"/>
        </w:rPr>
      </w:pPr>
    </w:p>
    <w:p w:rsidR="00AE6838" w:rsidRPr="001A3600" w:rsidRDefault="003A42A2" w:rsidP="003A42A2">
      <w:pPr>
        <w:rPr>
          <w:b/>
          <w:sz w:val="26"/>
          <w:szCs w:val="26"/>
        </w:rPr>
      </w:pPr>
      <w:r>
        <w:rPr>
          <w:sz w:val="26"/>
          <w:szCs w:val="26"/>
        </w:rPr>
        <w:t>RECOMMENDED ACTION:  Approve the revisions to the fifteen policies presented.</w:t>
      </w:r>
    </w:p>
    <w:p w:rsidR="00AE6838" w:rsidRDefault="00AE6838" w:rsidP="00AE6838">
      <w:pPr>
        <w:ind w:left="720" w:hanging="720"/>
        <w:rPr>
          <w:b/>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B7319C" w:rsidRPr="004C73C3" w:rsidRDefault="00B7319C" w:rsidP="00B7319C">
      <w:pPr>
        <w:rPr>
          <w:sz w:val="22"/>
          <w:szCs w:val="22"/>
        </w:rPr>
      </w:pPr>
      <w:r w:rsidRPr="004C73C3">
        <w:rPr>
          <w:sz w:val="22"/>
          <w:szCs w:val="22"/>
        </w:rPr>
        <w:lastRenderedPageBreak/>
        <w:t>Section C:  Personnel</w:t>
      </w:r>
    </w:p>
    <w:p w:rsidR="00B7319C" w:rsidRPr="004C73C3" w:rsidRDefault="00B7319C" w:rsidP="00B7319C">
      <w:pPr>
        <w:rPr>
          <w:sz w:val="22"/>
          <w:szCs w:val="22"/>
        </w:rPr>
      </w:pPr>
    </w:p>
    <w:p w:rsidR="00B7319C" w:rsidRPr="004C73C3" w:rsidRDefault="00B7319C" w:rsidP="00B7319C">
      <w:pPr>
        <w:rPr>
          <w:sz w:val="22"/>
          <w:szCs w:val="22"/>
          <w:u w:val="single"/>
        </w:rPr>
      </w:pPr>
      <w:r w:rsidRPr="004C73C3">
        <w:rPr>
          <w:sz w:val="22"/>
          <w:szCs w:val="22"/>
          <w:u w:val="single"/>
        </w:rPr>
        <w:t>Current Policy</w:t>
      </w:r>
      <w:r w:rsidRPr="004C73C3">
        <w:rPr>
          <w:sz w:val="22"/>
          <w:szCs w:val="22"/>
        </w:rPr>
        <w:tab/>
        <w:t xml:space="preserve">      </w:t>
      </w:r>
      <w:r>
        <w:rPr>
          <w:sz w:val="22"/>
          <w:szCs w:val="22"/>
        </w:rPr>
        <w:tab/>
        <w:t xml:space="preserve">       </w:t>
      </w:r>
      <w:r w:rsidRPr="004C73C3">
        <w:rPr>
          <w:sz w:val="22"/>
          <w:szCs w:val="22"/>
          <w:u w:val="single"/>
        </w:rPr>
        <w:t>Changes made</w:t>
      </w:r>
    </w:p>
    <w:p w:rsidR="00B7319C" w:rsidRPr="004C73C3" w:rsidRDefault="00B7319C" w:rsidP="00B7319C">
      <w:pPr>
        <w:rPr>
          <w:sz w:val="22"/>
          <w:szCs w:val="22"/>
        </w:rPr>
      </w:pPr>
    </w:p>
    <w:p w:rsidR="00B7319C" w:rsidRPr="004C73C3" w:rsidRDefault="00B7319C" w:rsidP="00B7319C">
      <w:pPr>
        <w:ind w:left="2520" w:hanging="2520"/>
        <w:rPr>
          <w:sz w:val="22"/>
          <w:szCs w:val="22"/>
        </w:rPr>
      </w:pPr>
      <w:r w:rsidRPr="004C73C3">
        <w:rPr>
          <w:b/>
          <w:sz w:val="22"/>
          <w:szCs w:val="22"/>
        </w:rPr>
        <w:t>C1 President:</w:t>
      </w:r>
      <w:r w:rsidRPr="004C73C3">
        <w:rPr>
          <w:sz w:val="22"/>
          <w:szCs w:val="22"/>
        </w:rPr>
        <w:t xml:space="preserve"> </w:t>
      </w:r>
      <w:r w:rsidRPr="004C73C3">
        <w:rPr>
          <w:sz w:val="22"/>
          <w:szCs w:val="22"/>
        </w:rPr>
        <w:tab/>
        <w:t>No changes made – only reviewed</w:t>
      </w:r>
    </w:p>
    <w:p w:rsidR="00B7319C" w:rsidRPr="004C73C3" w:rsidRDefault="00B7319C" w:rsidP="00B7319C">
      <w:pPr>
        <w:ind w:left="2520" w:hanging="2520"/>
        <w:rPr>
          <w:sz w:val="22"/>
          <w:szCs w:val="22"/>
        </w:rPr>
      </w:pPr>
      <w:r>
        <w:rPr>
          <w:noProof/>
          <w:sz w:val="22"/>
          <w:szCs w:val="22"/>
        </w:rPr>
        <w:pict>
          <v:line id="Straight Connector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14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" strokecolor="#4f81bd [3204]" strokeweight="2pt">
            <v:shadow on="t40000f" opacity="24903f" origin=",.5" offset="0,.55556mm"/>
            <o:lock v:ext="edit" shapetype="f"/>
          </v:line>
        </w:pict>
      </w:r>
    </w:p>
    <w:p w:rsidR="00B7319C" w:rsidRPr="004C73C3" w:rsidRDefault="00B7319C" w:rsidP="00B7319C">
      <w:pPr>
        <w:tabs>
          <w:tab w:val="left" w:pos="2625"/>
        </w:tabs>
        <w:ind w:left="2520" w:hanging="2520"/>
        <w:rPr>
          <w:b/>
          <w:sz w:val="20"/>
          <w:szCs w:val="20"/>
        </w:rPr>
      </w:pPr>
      <w:r w:rsidRPr="004C73C3">
        <w:rPr>
          <w:b/>
          <w:sz w:val="20"/>
          <w:szCs w:val="20"/>
        </w:rPr>
        <w:t xml:space="preserve">C2 </w:t>
      </w:r>
      <w:r>
        <w:rPr>
          <w:b/>
          <w:sz w:val="20"/>
          <w:szCs w:val="20"/>
        </w:rPr>
        <w:t xml:space="preserve">Administrative </w:t>
      </w:r>
      <w:r w:rsidRPr="004C73C3">
        <w:rPr>
          <w:b/>
          <w:sz w:val="20"/>
          <w:szCs w:val="20"/>
        </w:rPr>
        <w:t>Personnel:</w:t>
      </w:r>
      <w:r w:rsidRPr="004C73C3">
        <w:rPr>
          <w:b/>
          <w:sz w:val="22"/>
          <w:szCs w:val="22"/>
        </w:rPr>
        <w:tab/>
      </w:r>
      <w:r w:rsidRPr="004C73C3">
        <w:rPr>
          <w:sz w:val="22"/>
          <w:szCs w:val="22"/>
        </w:rPr>
        <w:tab/>
      </w:r>
    </w:p>
    <w:p w:rsidR="00B7319C" w:rsidRPr="004C73C3" w:rsidRDefault="00B7319C" w:rsidP="00B7319C">
      <w:pPr>
        <w:rPr>
          <w:sz w:val="20"/>
          <w:szCs w:val="20"/>
        </w:rPr>
      </w:pPr>
      <w:r w:rsidRPr="004C73C3">
        <w:rPr>
          <w:b/>
          <w:sz w:val="20"/>
          <w:szCs w:val="20"/>
        </w:rPr>
        <w:t>C3 Faculty:</w:t>
      </w:r>
      <w:r w:rsidRPr="004C73C3">
        <w:rPr>
          <w:sz w:val="20"/>
          <w:szCs w:val="20"/>
        </w:rPr>
        <w:tab/>
      </w:r>
    </w:p>
    <w:p w:rsidR="00B7319C" w:rsidRPr="004C73C3" w:rsidRDefault="00B7319C" w:rsidP="00B7319C">
      <w:pPr>
        <w:ind w:left="2520" w:hanging="2520"/>
        <w:rPr>
          <w:sz w:val="22"/>
          <w:szCs w:val="22"/>
        </w:rPr>
      </w:pPr>
      <w:r w:rsidRPr="004C73C3">
        <w:rPr>
          <w:b/>
          <w:sz w:val="20"/>
          <w:szCs w:val="20"/>
        </w:rPr>
        <w:t>C4 Support staff:</w:t>
      </w:r>
      <w:r>
        <w:rPr>
          <w:b/>
          <w:sz w:val="20"/>
          <w:szCs w:val="20"/>
        </w:rPr>
        <w:tab/>
      </w:r>
      <w:r w:rsidRPr="004C73C3">
        <w:rPr>
          <w:sz w:val="22"/>
          <w:szCs w:val="22"/>
        </w:rPr>
        <w:t>These three policies were combined i</w:t>
      </w:r>
      <w:r>
        <w:rPr>
          <w:sz w:val="22"/>
          <w:szCs w:val="22"/>
        </w:rPr>
        <w:t>nto one new policy with details moved to</w:t>
      </w:r>
      <w:r w:rsidRPr="004C73C3">
        <w:rPr>
          <w:sz w:val="22"/>
          <w:szCs w:val="22"/>
        </w:rPr>
        <w:t xml:space="preserve"> procedures. The proposed new policy is named “Hiring Personnel.”</w:t>
      </w:r>
      <w:r w:rsidRPr="004C73C3">
        <w:rPr>
          <w:b/>
          <w:sz w:val="22"/>
          <w:szCs w:val="22"/>
        </w:rPr>
        <w:tab/>
      </w:r>
    </w:p>
    <w:p w:rsidR="00B7319C" w:rsidRPr="004C73C3" w:rsidRDefault="00B7319C" w:rsidP="00B7319C">
      <w:pPr>
        <w:ind w:left="2520" w:hanging="2520"/>
        <w:rPr>
          <w:b/>
          <w:sz w:val="22"/>
          <w:szCs w:val="22"/>
        </w:rPr>
      </w:pPr>
      <w:r w:rsidRPr="00D24AC3">
        <w:rPr>
          <w:noProof/>
          <w:sz w:val="22"/>
          <w:szCs w:val="22"/>
        </w:rPr>
        <w:pict>
          <v:line id="Straight Connector 2" o:spid="_x0000_s102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pt" to="414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" strokecolor="#4f81bd [3204]" strokeweight="2pt">
            <v:shadow on="t40000f" opacity="24903f" origin=",.5" offset="0,.55556mm"/>
            <o:lock v:ext="edit" shapetype="f"/>
          </v:line>
        </w:pict>
      </w:r>
    </w:p>
    <w:p w:rsidR="00B7319C" w:rsidRDefault="00B7319C" w:rsidP="00B7319C">
      <w:pPr>
        <w:ind w:left="2520" w:hanging="2520"/>
        <w:rPr>
          <w:sz w:val="22"/>
          <w:szCs w:val="22"/>
        </w:rPr>
      </w:pPr>
      <w:r w:rsidRPr="004C73C3">
        <w:rPr>
          <w:b/>
          <w:sz w:val="22"/>
          <w:szCs w:val="22"/>
        </w:rPr>
        <w:t>C5 Nondiscrimination:</w:t>
      </w:r>
      <w:r w:rsidRPr="004C73C3">
        <w:rPr>
          <w:sz w:val="22"/>
          <w:szCs w:val="22"/>
        </w:rPr>
        <w:tab/>
        <w:t>Minor changes made to policy statement. Grievance information moved to procedures.</w:t>
      </w:r>
    </w:p>
    <w:p w:rsidR="00B7319C" w:rsidRPr="004C73C3" w:rsidRDefault="00B7319C" w:rsidP="00B7319C">
      <w:pPr>
        <w:ind w:left="2520" w:hanging="2520"/>
        <w:rPr>
          <w:sz w:val="22"/>
          <w:szCs w:val="22"/>
        </w:rPr>
      </w:pPr>
    </w:p>
    <w:p w:rsidR="00B7319C" w:rsidRPr="004C73C3" w:rsidRDefault="00B7319C" w:rsidP="00B7319C">
      <w:pPr>
        <w:ind w:left="2520" w:hanging="2520"/>
        <w:rPr>
          <w:b/>
          <w:sz w:val="20"/>
          <w:szCs w:val="20"/>
        </w:rPr>
      </w:pPr>
      <w:r w:rsidRPr="004C73C3">
        <w:rPr>
          <w:b/>
          <w:sz w:val="20"/>
          <w:szCs w:val="20"/>
        </w:rPr>
        <w:t>C6 AIDS, ARC, &amp; AIDS virus:</w:t>
      </w:r>
      <w:r w:rsidRPr="004C73C3">
        <w:rPr>
          <w:sz w:val="22"/>
          <w:szCs w:val="22"/>
        </w:rPr>
        <w:tab/>
        <w:t xml:space="preserve">Policy name changed to Communicable Disease as AIDS is now considered a communicable disease. </w:t>
      </w:r>
      <w:proofErr w:type="gramStart"/>
      <w:r w:rsidRPr="004C73C3">
        <w:rPr>
          <w:sz w:val="22"/>
          <w:szCs w:val="22"/>
        </w:rPr>
        <w:t>General policy statement written and new procedures written to reflect the change from specific AIDS, ARC, &amp; AIDS virus focus to communicable diseases.</w:t>
      </w:r>
      <w:proofErr w:type="gramEnd"/>
    </w:p>
    <w:p w:rsidR="00B7319C" w:rsidRPr="004C73C3" w:rsidRDefault="00B7319C" w:rsidP="00B7319C">
      <w:pPr>
        <w:ind w:left="2520" w:hanging="2520"/>
        <w:rPr>
          <w:sz w:val="22"/>
          <w:szCs w:val="22"/>
        </w:rPr>
      </w:pPr>
    </w:p>
    <w:p w:rsidR="00B7319C" w:rsidRPr="004C73C3" w:rsidRDefault="00B7319C" w:rsidP="00B7319C">
      <w:pPr>
        <w:ind w:left="2520" w:hanging="2520"/>
        <w:rPr>
          <w:b/>
          <w:sz w:val="20"/>
          <w:szCs w:val="20"/>
        </w:rPr>
      </w:pPr>
      <w:r w:rsidRPr="004C73C3">
        <w:rPr>
          <w:b/>
          <w:sz w:val="20"/>
          <w:szCs w:val="20"/>
        </w:rPr>
        <w:t xml:space="preserve">C7 Drug and Alcohol </w:t>
      </w:r>
      <w:proofErr w:type="spellStart"/>
      <w:r w:rsidRPr="004C73C3">
        <w:rPr>
          <w:b/>
          <w:sz w:val="20"/>
          <w:szCs w:val="20"/>
        </w:rPr>
        <w:t>Abuse</w:t>
      </w:r>
      <w:proofErr w:type="gramStart"/>
      <w:r w:rsidRPr="004C73C3">
        <w:rPr>
          <w:b/>
          <w:sz w:val="20"/>
          <w:szCs w:val="20"/>
        </w:rPr>
        <w:t>:</w:t>
      </w:r>
      <w:r w:rsidRPr="004C73C3">
        <w:rPr>
          <w:sz w:val="22"/>
          <w:szCs w:val="22"/>
        </w:rPr>
        <w:t>Policy</w:t>
      </w:r>
      <w:proofErr w:type="spellEnd"/>
      <w:proofErr w:type="gramEnd"/>
      <w:r w:rsidRPr="004C73C3">
        <w:rPr>
          <w:sz w:val="22"/>
          <w:szCs w:val="22"/>
        </w:rPr>
        <w:t xml:space="preserve"> name changed to Alcohol and Controlled Substances. General policy statement written and </w:t>
      </w:r>
      <w:r>
        <w:rPr>
          <w:sz w:val="22"/>
          <w:szCs w:val="22"/>
        </w:rPr>
        <w:t>detailed</w:t>
      </w:r>
      <w:r w:rsidRPr="004C73C3">
        <w:rPr>
          <w:sz w:val="22"/>
          <w:szCs w:val="22"/>
        </w:rPr>
        <w:t xml:space="preserve"> information moved to procedures. This policy reflects policy E4.</w:t>
      </w:r>
    </w:p>
    <w:p w:rsidR="00B7319C" w:rsidRPr="004C73C3" w:rsidRDefault="00B7319C" w:rsidP="00B7319C">
      <w:pPr>
        <w:ind w:left="2520" w:hanging="2520"/>
        <w:rPr>
          <w:sz w:val="22"/>
          <w:szCs w:val="22"/>
        </w:rPr>
      </w:pPr>
    </w:p>
    <w:p w:rsidR="00B7319C" w:rsidRPr="004C73C3" w:rsidRDefault="00B7319C" w:rsidP="00B7319C">
      <w:pPr>
        <w:ind w:left="2520" w:hanging="2520"/>
        <w:rPr>
          <w:b/>
          <w:sz w:val="20"/>
          <w:szCs w:val="20"/>
        </w:rPr>
      </w:pPr>
      <w:r w:rsidRPr="004C73C3">
        <w:rPr>
          <w:b/>
          <w:sz w:val="20"/>
          <w:szCs w:val="20"/>
        </w:rPr>
        <w:t>C8 Drug-Free Workplace:</w:t>
      </w:r>
      <w:r w:rsidRPr="004C73C3">
        <w:rPr>
          <w:b/>
          <w:sz w:val="22"/>
          <w:szCs w:val="22"/>
        </w:rPr>
        <w:tab/>
      </w:r>
      <w:r w:rsidRPr="004C73C3">
        <w:rPr>
          <w:sz w:val="22"/>
          <w:szCs w:val="22"/>
        </w:rPr>
        <w:t>No changes made – only reviewed.</w:t>
      </w:r>
    </w:p>
    <w:p w:rsidR="00B7319C" w:rsidRPr="004C73C3" w:rsidRDefault="00B7319C" w:rsidP="00B7319C">
      <w:pPr>
        <w:ind w:left="2520" w:hanging="2520"/>
        <w:rPr>
          <w:sz w:val="22"/>
          <w:szCs w:val="22"/>
        </w:rPr>
      </w:pPr>
    </w:p>
    <w:p w:rsidR="00B7319C" w:rsidRDefault="00B7319C" w:rsidP="00B7319C">
      <w:pPr>
        <w:ind w:left="2520" w:hanging="2520"/>
        <w:rPr>
          <w:sz w:val="22"/>
          <w:szCs w:val="22"/>
        </w:rPr>
      </w:pPr>
      <w:r w:rsidRPr="004C73C3">
        <w:rPr>
          <w:b/>
          <w:sz w:val="22"/>
          <w:szCs w:val="22"/>
        </w:rPr>
        <w:t>C9 Sexual Harassment:</w:t>
      </w:r>
      <w:r>
        <w:rPr>
          <w:b/>
          <w:sz w:val="22"/>
          <w:szCs w:val="22"/>
        </w:rPr>
        <w:tab/>
      </w:r>
      <w:r w:rsidRPr="004C73C3">
        <w:rPr>
          <w:sz w:val="22"/>
          <w:szCs w:val="22"/>
        </w:rPr>
        <w:t>Policy named changed to Harassment, Retaliation, and Discrimination. New policy statement was written and procedures were revised.</w:t>
      </w:r>
    </w:p>
    <w:p w:rsidR="00B7319C" w:rsidRPr="004C73C3" w:rsidRDefault="00B7319C" w:rsidP="00B7319C">
      <w:pPr>
        <w:ind w:left="2520" w:hanging="2520"/>
        <w:rPr>
          <w:sz w:val="22"/>
          <w:szCs w:val="22"/>
        </w:rPr>
      </w:pPr>
    </w:p>
    <w:p w:rsidR="00B7319C" w:rsidRPr="004C73C3" w:rsidRDefault="00B7319C" w:rsidP="00B7319C">
      <w:pPr>
        <w:ind w:left="2520" w:hanging="2520"/>
        <w:rPr>
          <w:b/>
          <w:sz w:val="22"/>
          <w:szCs w:val="22"/>
        </w:rPr>
      </w:pPr>
      <w:r w:rsidRPr="004C73C3">
        <w:rPr>
          <w:b/>
          <w:sz w:val="20"/>
          <w:szCs w:val="20"/>
        </w:rPr>
        <w:t>C10 Complaint Procedure:</w:t>
      </w:r>
      <w:r w:rsidRPr="004C73C3">
        <w:rPr>
          <w:b/>
          <w:sz w:val="22"/>
          <w:szCs w:val="22"/>
        </w:rPr>
        <w:tab/>
      </w:r>
      <w:r w:rsidRPr="004C73C3">
        <w:rPr>
          <w:sz w:val="22"/>
          <w:szCs w:val="22"/>
        </w:rPr>
        <w:t xml:space="preserve">Policy name changed to </w:t>
      </w:r>
      <w:r>
        <w:rPr>
          <w:sz w:val="22"/>
          <w:szCs w:val="22"/>
        </w:rPr>
        <w:t>Problem Resolution. New policy statement was written and detailed information moved to procedures.</w:t>
      </w:r>
    </w:p>
    <w:p w:rsidR="00B7319C" w:rsidRDefault="00B7319C" w:rsidP="00B7319C">
      <w:pPr>
        <w:ind w:left="2520" w:hanging="2520"/>
        <w:rPr>
          <w:b/>
          <w:sz w:val="20"/>
          <w:szCs w:val="20"/>
        </w:rPr>
      </w:pPr>
      <w:r w:rsidRPr="004C73C3">
        <w:rPr>
          <w:b/>
          <w:sz w:val="20"/>
          <w:szCs w:val="20"/>
        </w:rPr>
        <w:t xml:space="preserve">C11 Family and </w:t>
      </w:r>
    </w:p>
    <w:p w:rsidR="00B7319C" w:rsidRDefault="00B7319C" w:rsidP="00B7319C">
      <w:pPr>
        <w:ind w:left="2520" w:hanging="2520"/>
        <w:rPr>
          <w:sz w:val="22"/>
          <w:szCs w:val="22"/>
        </w:rPr>
      </w:pPr>
      <w:r w:rsidRPr="004C73C3">
        <w:rPr>
          <w:b/>
          <w:sz w:val="20"/>
          <w:szCs w:val="20"/>
        </w:rPr>
        <w:t>Medical Leave:</w:t>
      </w:r>
      <w:r w:rsidRPr="004C73C3">
        <w:rPr>
          <w:b/>
          <w:sz w:val="22"/>
          <w:szCs w:val="22"/>
        </w:rPr>
        <w:tab/>
      </w:r>
      <w:r w:rsidRPr="004C73C3">
        <w:rPr>
          <w:sz w:val="22"/>
          <w:szCs w:val="22"/>
        </w:rPr>
        <w:t xml:space="preserve">Policy </w:t>
      </w:r>
      <w:r>
        <w:rPr>
          <w:sz w:val="22"/>
          <w:szCs w:val="22"/>
        </w:rPr>
        <w:t>statement was re-worded and information moved to procedures.</w:t>
      </w:r>
    </w:p>
    <w:p w:rsidR="00B7319C" w:rsidRPr="004C73C3" w:rsidRDefault="00B7319C" w:rsidP="00B7319C">
      <w:pPr>
        <w:ind w:left="2520" w:hanging="2520"/>
        <w:rPr>
          <w:sz w:val="22"/>
          <w:szCs w:val="22"/>
        </w:rPr>
      </w:pPr>
    </w:p>
    <w:p w:rsidR="00B7319C" w:rsidRDefault="00B7319C" w:rsidP="00B7319C">
      <w:pPr>
        <w:ind w:left="2520" w:hanging="2520"/>
        <w:rPr>
          <w:b/>
          <w:sz w:val="22"/>
          <w:szCs w:val="22"/>
        </w:rPr>
      </w:pPr>
      <w:r>
        <w:rPr>
          <w:b/>
          <w:sz w:val="22"/>
          <w:szCs w:val="22"/>
        </w:rPr>
        <w:t>C12 Early Retirement –</w:t>
      </w:r>
    </w:p>
    <w:p w:rsidR="00B7319C" w:rsidRDefault="00B7319C" w:rsidP="00B7319C">
      <w:pPr>
        <w:ind w:left="2520" w:hanging="2520"/>
        <w:rPr>
          <w:sz w:val="22"/>
          <w:szCs w:val="22"/>
        </w:rPr>
      </w:pPr>
      <w:r>
        <w:rPr>
          <w:b/>
          <w:sz w:val="22"/>
          <w:szCs w:val="22"/>
        </w:rPr>
        <w:t>Support Staff</w:t>
      </w:r>
      <w:r w:rsidRPr="004C73C3">
        <w:rPr>
          <w:b/>
          <w:sz w:val="22"/>
          <w:szCs w:val="22"/>
        </w:rPr>
        <w:t>:</w:t>
      </w:r>
      <w:r w:rsidRPr="004C73C3">
        <w:rPr>
          <w:b/>
          <w:sz w:val="22"/>
          <w:szCs w:val="22"/>
        </w:rPr>
        <w:tab/>
      </w:r>
      <w:r>
        <w:rPr>
          <w:sz w:val="22"/>
          <w:szCs w:val="22"/>
        </w:rPr>
        <w:t>Policy renamed and rewritten to be a general retirement policy. Detailed information moved to procedures.</w:t>
      </w:r>
    </w:p>
    <w:p w:rsidR="00B7319C" w:rsidRPr="004C73C3" w:rsidRDefault="00B7319C" w:rsidP="00B7319C">
      <w:pPr>
        <w:ind w:left="2520" w:hanging="2520"/>
        <w:rPr>
          <w:sz w:val="22"/>
          <w:szCs w:val="22"/>
        </w:rPr>
      </w:pPr>
    </w:p>
    <w:p w:rsidR="00B7319C" w:rsidRDefault="00B7319C" w:rsidP="00B7319C">
      <w:pPr>
        <w:ind w:left="2520" w:hanging="2520"/>
        <w:rPr>
          <w:sz w:val="22"/>
          <w:szCs w:val="22"/>
        </w:rPr>
      </w:pPr>
      <w:r>
        <w:rPr>
          <w:b/>
          <w:sz w:val="22"/>
          <w:szCs w:val="22"/>
        </w:rPr>
        <w:t>C13</w:t>
      </w:r>
      <w:r w:rsidRPr="004C73C3">
        <w:rPr>
          <w:b/>
          <w:sz w:val="22"/>
          <w:szCs w:val="22"/>
        </w:rPr>
        <w:t xml:space="preserve"> </w:t>
      </w:r>
      <w:r>
        <w:rPr>
          <w:b/>
          <w:sz w:val="22"/>
          <w:szCs w:val="22"/>
        </w:rPr>
        <w:t>Declared Holidays</w:t>
      </w:r>
      <w:r w:rsidRPr="004C73C3">
        <w:rPr>
          <w:b/>
          <w:sz w:val="22"/>
          <w:szCs w:val="22"/>
        </w:rPr>
        <w:t>:</w:t>
      </w:r>
      <w:r w:rsidRPr="004C73C3">
        <w:rPr>
          <w:b/>
          <w:sz w:val="22"/>
          <w:szCs w:val="22"/>
        </w:rPr>
        <w:tab/>
      </w:r>
      <w:r>
        <w:rPr>
          <w:sz w:val="22"/>
          <w:szCs w:val="22"/>
        </w:rPr>
        <w:t>Wording changes and reorganized into bullet list</w:t>
      </w:r>
      <w:r w:rsidRPr="004C73C3">
        <w:rPr>
          <w:sz w:val="22"/>
          <w:szCs w:val="22"/>
        </w:rPr>
        <w:t>.</w:t>
      </w:r>
    </w:p>
    <w:p w:rsidR="00B7319C" w:rsidRDefault="00B7319C" w:rsidP="00B7319C">
      <w:pPr>
        <w:ind w:left="2520" w:hanging="2520"/>
        <w:rPr>
          <w:sz w:val="22"/>
          <w:szCs w:val="22"/>
        </w:rPr>
      </w:pPr>
    </w:p>
    <w:p w:rsidR="00B7319C" w:rsidRDefault="00B7319C" w:rsidP="00B7319C">
      <w:pPr>
        <w:ind w:left="2520" w:hanging="2520"/>
        <w:rPr>
          <w:b/>
          <w:sz w:val="20"/>
          <w:szCs w:val="20"/>
        </w:rPr>
      </w:pPr>
      <w:r w:rsidRPr="004C73C3">
        <w:rPr>
          <w:b/>
          <w:sz w:val="20"/>
          <w:szCs w:val="20"/>
        </w:rPr>
        <w:t xml:space="preserve">C14 </w:t>
      </w:r>
      <w:r>
        <w:rPr>
          <w:b/>
          <w:sz w:val="20"/>
          <w:szCs w:val="20"/>
        </w:rPr>
        <w:t>Employee Tuition and</w:t>
      </w:r>
    </w:p>
    <w:p w:rsidR="00B7319C" w:rsidRDefault="00B7319C" w:rsidP="00B7319C">
      <w:pPr>
        <w:ind w:left="2520" w:hanging="2520"/>
        <w:rPr>
          <w:b/>
          <w:sz w:val="20"/>
          <w:szCs w:val="20"/>
        </w:rPr>
      </w:pPr>
      <w:r>
        <w:rPr>
          <w:b/>
          <w:sz w:val="20"/>
          <w:szCs w:val="20"/>
        </w:rPr>
        <w:t xml:space="preserve">Comprehensive Fee Benefit </w:t>
      </w:r>
    </w:p>
    <w:p w:rsidR="00B7319C" w:rsidRDefault="00B7319C" w:rsidP="00B7319C">
      <w:pPr>
        <w:ind w:left="2520" w:hanging="2520"/>
        <w:rPr>
          <w:sz w:val="22"/>
          <w:szCs w:val="22"/>
        </w:rPr>
      </w:pPr>
      <w:r>
        <w:rPr>
          <w:b/>
          <w:sz w:val="20"/>
          <w:szCs w:val="20"/>
        </w:rPr>
        <w:t>Plan</w:t>
      </w:r>
      <w:r w:rsidRPr="004C73C3">
        <w:rPr>
          <w:b/>
          <w:sz w:val="20"/>
          <w:szCs w:val="20"/>
        </w:rPr>
        <w:t>:</w:t>
      </w:r>
      <w:r w:rsidRPr="004C73C3">
        <w:rPr>
          <w:b/>
          <w:sz w:val="22"/>
          <w:szCs w:val="22"/>
        </w:rPr>
        <w:tab/>
      </w:r>
      <w:r>
        <w:rPr>
          <w:sz w:val="22"/>
          <w:szCs w:val="22"/>
        </w:rPr>
        <w:t>Separated policy statement from procedures.</w:t>
      </w:r>
    </w:p>
    <w:p w:rsidR="00B7319C" w:rsidRDefault="00B7319C" w:rsidP="00B7319C">
      <w:pPr>
        <w:ind w:left="2520" w:hanging="2520"/>
        <w:rPr>
          <w:sz w:val="22"/>
          <w:szCs w:val="22"/>
        </w:rPr>
      </w:pPr>
    </w:p>
    <w:p w:rsidR="00B7319C" w:rsidRDefault="00B7319C" w:rsidP="00B7319C">
      <w:pPr>
        <w:ind w:left="2520" w:hanging="2520"/>
        <w:rPr>
          <w:sz w:val="22"/>
          <w:szCs w:val="22"/>
        </w:rPr>
      </w:pPr>
      <w:r>
        <w:rPr>
          <w:b/>
          <w:sz w:val="22"/>
          <w:szCs w:val="22"/>
        </w:rPr>
        <w:t>C15</w:t>
      </w:r>
      <w:r w:rsidRPr="004C73C3">
        <w:rPr>
          <w:b/>
          <w:sz w:val="22"/>
          <w:szCs w:val="22"/>
        </w:rPr>
        <w:t xml:space="preserve"> </w:t>
      </w:r>
      <w:r>
        <w:rPr>
          <w:b/>
          <w:sz w:val="22"/>
          <w:szCs w:val="22"/>
        </w:rPr>
        <w:t>Nepotism</w:t>
      </w:r>
      <w:r w:rsidRPr="004C73C3">
        <w:rPr>
          <w:b/>
          <w:sz w:val="22"/>
          <w:szCs w:val="22"/>
        </w:rPr>
        <w:t>:</w:t>
      </w:r>
      <w:r w:rsidRPr="004C73C3">
        <w:rPr>
          <w:b/>
          <w:sz w:val="22"/>
          <w:szCs w:val="22"/>
        </w:rPr>
        <w:tab/>
      </w:r>
      <w:r>
        <w:rPr>
          <w:sz w:val="22"/>
          <w:szCs w:val="22"/>
        </w:rPr>
        <w:t>A few wording changes</w:t>
      </w:r>
      <w:r w:rsidRPr="004C73C3">
        <w:rPr>
          <w:sz w:val="22"/>
          <w:szCs w:val="22"/>
        </w:rPr>
        <w:t>.</w:t>
      </w:r>
    </w:p>
    <w:p w:rsidR="00B7319C" w:rsidRDefault="00B7319C" w:rsidP="00B7319C">
      <w:pPr>
        <w:ind w:left="2520" w:hanging="2520"/>
        <w:rPr>
          <w:sz w:val="22"/>
          <w:szCs w:val="22"/>
        </w:rPr>
      </w:pPr>
    </w:p>
    <w:p w:rsidR="00B7319C" w:rsidRDefault="00B7319C" w:rsidP="00B7319C">
      <w:pPr>
        <w:ind w:left="2520" w:hanging="2520"/>
        <w:rPr>
          <w:sz w:val="22"/>
          <w:szCs w:val="22"/>
        </w:rPr>
      </w:pPr>
      <w:r>
        <w:rPr>
          <w:b/>
          <w:sz w:val="22"/>
          <w:szCs w:val="22"/>
        </w:rPr>
        <w:t>C16</w:t>
      </w:r>
      <w:r w:rsidRPr="004C73C3">
        <w:rPr>
          <w:b/>
          <w:sz w:val="22"/>
          <w:szCs w:val="22"/>
        </w:rPr>
        <w:t xml:space="preserve"> </w:t>
      </w:r>
      <w:r>
        <w:rPr>
          <w:b/>
          <w:sz w:val="22"/>
          <w:szCs w:val="22"/>
        </w:rPr>
        <w:t>Hiring of Minors</w:t>
      </w:r>
      <w:r w:rsidRPr="004C73C3">
        <w:rPr>
          <w:b/>
          <w:sz w:val="22"/>
          <w:szCs w:val="22"/>
        </w:rPr>
        <w:t>:</w:t>
      </w:r>
      <w:r w:rsidRPr="004C73C3">
        <w:rPr>
          <w:b/>
          <w:sz w:val="22"/>
          <w:szCs w:val="22"/>
        </w:rPr>
        <w:tab/>
      </w:r>
      <w:r>
        <w:rPr>
          <w:sz w:val="22"/>
          <w:szCs w:val="22"/>
        </w:rPr>
        <w:t>Wording changes made to comply with federal and state laws</w:t>
      </w:r>
      <w:r w:rsidRPr="004C73C3">
        <w:rPr>
          <w:sz w:val="22"/>
          <w:szCs w:val="22"/>
        </w:rPr>
        <w:t>.</w:t>
      </w:r>
    </w:p>
    <w:p w:rsidR="00B7319C" w:rsidRDefault="00B7319C" w:rsidP="00B7319C">
      <w:pPr>
        <w:ind w:left="2520" w:hanging="2520"/>
        <w:rPr>
          <w:b/>
          <w:sz w:val="22"/>
          <w:szCs w:val="22"/>
        </w:rPr>
      </w:pPr>
      <w:r>
        <w:rPr>
          <w:b/>
          <w:sz w:val="22"/>
          <w:szCs w:val="22"/>
        </w:rPr>
        <w:t>C17</w:t>
      </w:r>
      <w:r w:rsidRPr="004C73C3">
        <w:rPr>
          <w:b/>
          <w:sz w:val="22"/>
          <w:szCs w:val="22"/>
        </w:rPr>
        <w:t xml:space="preserve"> </w:t>
      </w:r>
      <w:r>
        <w:rPr>
          <w:b/>
          <w:sz w:val="22"/>
          <w:szCs w:val="22"/>
        </w:rPr>
        <w:t>CDL Drug/Alcohol</w:t>
      </w:r>
    </w:p>
    <w:p w:rsidR="00B7319C" w:rsidRDefault="00B7319C" w:rsidP="00B7319C">
      <w:pPr>
        <w:ind w:left="2520" w:hanging="2520"/>
        <w:rPr>
          <w:sz w:val="22"/>
          <w:szCs w:val="22"/>
        </w:rPr>
      </w:pPr>
      <w:r>
        <w:rPr>
          <w:b/>
          <w:sz w:val="22"/>
          <w:szCs w:val="22"/>
        </w:rPr>
        <w:t>Testing Policy</w:t>
      </w:r>
      <w:r w:rsidRPr="004C73C3">
        <w:rPr>
          <w:b/>
          <w:sz w:val="22"/>
          <w:szCs w:val="22"/>
        </w:rPr>
        <w:t>:</w:t>
      </w:r>
      <w:r w:rsidRPr="004C73C3">
        <w:rPr>
          <w:b/>
          <w:sz w:val="22"/>
          <w:szCs w:val="22"/>
        </w:rPr>
        <w:tab/>
      </w:r>
      <w:r>
        <w:rPr>
          <w:sz w:val="22"/>
          <w:szCs w:val="22"/>
        </w:rPr>
        <w:t>Separated policy statement from procedures.</w:t>
      </w:r>
    </w:p>
    <w:p w:rsidR="00B7319C" w:rsidRDefault="00B7319C" w:rsidP="00B7319C">
      <w:pPr>
        <w:ind w:left="2520" w:hanging="2520"/>
        <w:rPr>
          <w:sz w:val="22"/>
          <w:szCs w:val="22"/>
        </w:rPr>
      </w:pPr>
    </w:p>
    <w:p w:rsidR="00B7319C" w:rsidRDefault="00B7319C" w:rsidP="00B7319C">
      <w:pPr>
        <w:ind w:left="2520" w:hanging="2520"/>
        <w:rPr>
          <w:b/>
          <w:sz w:val="22"/>
          <w:szCs w:val="22"/>
        </w:rPr>
      </w:pPr>
      <w:r>
        <w:rPr>
          <w:b/>
          <w:sz w:val="22"/>
          <w:szCs w:val="22"/>
        </w:rPr>
        <w:t>C18</w:t>
      </w:r>
      <w:r w:rsidRPr="004C73C3">
        <w:rPr>
          <w:b/>
          <w:sz w:val="22"/>
          <w:szCs w:val="22"/>
        </w:rPr>
        <w:t xml:space="preserve"> </w:t>
      </w:r>
      <w:r>
        <w:rPr>
          <w:b/>
          <w:sz w:val="22"/>
          <w:szCs w:val="22"/>
        </w:rPr>
        <w:t xml:space="preserve">Shared Sick Leave </w:t>
      </w:r>
    </w:p>
    <w:p w:rsidR="00B7319C" w:rsidRDefault="00B7319C" w:rsidP="00B7319C">
      <w:pPr>
        <w:ind w:left="2520" w:hanging="2520"/>
        <w:rPr>
          <w:sz w:val="22"/>
          <w:szCs w:val="22"/>
        </w:rPr>
      </w:pPr>
      <w:r>
        <w:rPr>
          <w:b/>
          <w:sz w:val="22"/>
          <w:szCs w:val="22"/>
        </w:rPr>
        <w:t>Pool</w:t>
      </w:r>
      <w:r w:rsidRPr="004C73C3">
        <w:rPr>
          <w:b/>
          <w:sz w:val="22"/>
          <w:szCs w:val="22"/>
        </w:rPr>
        <w:t>:</w:t>
      </w:r>
      <w:r w:rsidRPr="004C73C3">
        <w:rPr>
          <w:b/>
          <w:sz w:val="22"/>
          <w:szCs w:val="22"/>
        </w:rPr>
        <w:tab/>
      </w:r>
      <w:r>
        <w:rPr>
          <w:sz w:val="22"/>
          <w:szCs w:val="22"/>
        </w:rPr>
        <w:t>Condensed to simple policy statement and separated out the detailed procedures.</w:t>
      </w:r>
    </w:p>
    <w:p w:rsidR="00B7319C" w:rsidRDefault="00B7319C" w:rsidP="00B7319C">
      <w:pPr>
        <w:ind w:left="2520" w:hanging="2520"/>
        <w:rPr>
          <w:sz w:val="22"/>
          <w:szCs w:val="22"/>
        </w:rPr>
      </w:pPr>
    </w:p>
    <w:p w:rsidR="00B7319C" w:rsidRDefault="00B7319C" w:rsidP="00B7319C">
      <w:pPr>
        <w:ind w:left="2520" w:hanging="2520"/>
        <w:rPr>
          <w:b/>
          <w:sz w:val="22"/>
          <w:szCs w:val="22"/>
        </w:rPr>
      </w:pPr>
      <w:r>
        <w:rPr>
          <w:b/>
          <w:sz w:val="22"/>
          <w:szCs w:val="22"/>
        </w:rPr>
        <w:t>C19</w:t>
      </w:r>
      <w:r w:rsidRPr="004C73C3">
        <w:rPr>
          <w:b/>
          <w:sz w:val="22"/>
          <w:szCs w:val="22"/>
        </w:rPr>
        <w:t xml:space="preserve"> </w:t>
      </w:r>
      <w:r>
        <w:rPr>
          <w:b/>
          <w:sz w:val="22"/>
          <w:szCs w:val="22"/>
        </w:rPr>
        <w:t xml:space="preserve">Workers </w:t>
      </w:r>
    </w:p>
    <w:p w:rsidR="00B7319C" w:rsidRDefault="00B7319C" w:rsidP="00B7319C">
      <w:pPr>
        <w:ind w:left="2520" w:hanging="2520"/>
        <w:rPr>
          <w:sz w:val="22"/>
          <w:szCs w:val="22"/>
        </w:rPr>
      </w:pPr>
      <w:r>
        <w:rPr>
          <w:b/>
          <w:sz w:val="22"/>
          <w:szCs w:val="22"/>
        </w:rPr>
        <w:t>Compensation</w:t>
      </w:r>
      <w:r w:rsidRPr="004C73C3">
        <w:rPr>
          <w:b/>
          <w:sz w:val="22"/>
          <w:szCs w:val="22"/>
        </w:rPr>
        <w:t>:</w:t>
      </w:r>
      <w:r w:rsidRPr="004C73C3">
        <w:rPr>
          <w:b/>
          <w:sz w:val="22"/>
          <w:szCs w:val="22"/>
        </w:rPr>
        <w:tab/>
      </w:r>
      <w:r>
        <w:rPr>
          <w:sz w:val="22"/>
          <w:szCs w:val="22"/>
        </w:rPr>
        <w:t>Separated policy statement from procedures.</w:t>
      </w:r>
    </w:p>
    <w:p w:rsidR="00B7319C" w:rsidRDefault="00B7319C" w:rsidP="00B7319C">
      <w:pPr>
        <w:ind w:left="2520" w:hanging="2520"/>
        <w:rPr>
          <w:sz w:val="22"/>
          <w:szCs w:val="22"/>
        </w:rPr>
      </w:pPr>
    </w:p>
    <w:p w:rsidR="00B7319C" w:rsidRDefault="00B7319C" w:rsidP="00B7319C">
      <w:pPr>
        <w:ind w:left="2520" w:hanging="2520"/>
        <w:rPr>
          <w:sz w:val="22"/>
          <w:szCs w:val="22"/>
        </w:rPr>
      </w:pPr>
      <w:r>
        <w:rPr>
          <w:b/>
          <w:sz w:val="22"/>
          <w:szCs w:val="22"/>
        </w:rPr>
        <w:t>C20 President’s Travel</w:t>
      </w:r>
      <w:r w:rsidRPr="004C73C3">
        <w:rPr>
          <w:b/>
          <w:sz w:val="22"/>
          <w:szCs w:val="22"/>
        </w:rPr>
        <w:t>:</w:t>
      </w:r>
      <w:r w:rsidRPr="004C73C3">
        <w:rPr>
          <w:b/>
          <w:sz w:val="22"/>
          <w:szCs w:val="22"/>
        </w:rPr>
        <w:tab/>
      </w:r>
      <w:r>
        <w:rPr>
          <w:sz w:val="22"/>
          <w:szCs w:val="22"/>
        </w:rPr>
        <w:t>No changes at this time – reviewed.</w:t>
      </w: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Pr="004C73C3"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Default="00B7319C" w:rsidP="00B7319C">
      <w:pPr>
        <w:ind w:left="2520" w:hanging="2520"/>
        <w:rPr>
          <w:sz w:val="22"/>
          <w:szCs w:val="22"/>
        </w:rPr>
      </w:pPr>
    </w:p>
    <w:p w:rsidR="00B7319C" w:rsidRPr="004C73C3" w:rsidRDefault="00B7319C" w:rsidP="00B7319C">
      <w:pPr>
        <w:ind w:left="2520" w:hanging="2520"/>
        <w:rPr>
          <w:sz w:val="22"/>
          <w:szCs w:val="22"/>
        </w:rPr>
      </w:pPr>
    </w:p>
    <w:p w:rsidR="00B7319C" w:rsidRDefault="00B7319C" w:rsidP="00AE6838">
      <w:pPr>
        <w:jc w:val="center"/>
        <w:rPr>
          <w:sz w:val="26"/>
          <w:szCs w:val="26"/>
        </w:rPr>
      </w:pPr>
    </w:p>
    <w:p w:rsidR="00B7319C" w:rsidRDefault="00B7319C" w:rsidP="00AE6838">
      <w:pPr>
        <w:jc w:val="center"/>
        <w:rPr>
          <w:sz w:val="26"/>
          <w:szCs w:val="26"/>
        </w:rPr>
      </w:pPr>
    </w:p>
    <w:p w:rsidR="00B7319C" w:rsidRDefault="00B7319C" w:rsidP="00AE6838">
      <w:pPr>
        <w:jc w:val="center"/>
        <w:rPr>
          <w:sz w:val="26"/>
          <w:szCs w:val="26"/>
        </w:rPr>
      </w:pPr>
    </w:p>
    <w:p w:rsidR="00AE6838" w:rsidRDefault="00AE6838" w:rsidP="00AE6838">
      <w:pPr>
        <w:jc w:val="center"/>
        <w:rPr>
          <w:sz w:val="26"/>
          <w:szCs w:val="26"/>
        </w:rPr>
      </w:pPr>
      <w:r>
        <w:rPr>
          <w:sz w:val="26"/>
          <w:szCs w:val="26"/>
        </w:rPr>
        <w:lastRenderedPageBreak/>
        <w:t xml:space="preserve"> CLOUD COUNTY COMMUNITY COLLEGE</w:t>
      </w:r>
    </w:p>
    <w:p w:rsidR="00AE6838" w:rsidRDefault="00AE6838" w:rsidP="00AE6838">
      <w:pPr>
        <w:jc w:val="center"/>
        <w:rPr>
          <w:sz w:val="26"/>
          <w:szCs w:val="26"/>
        </w:rPr>
      </w:pPr>
      <w:r>
        <w:rPr>
          <w:sz w:val="26"/>
          <w:szCs w:val="26"/>
        </w:rPr>
        <w:t>BOARD OF TRUSTEES</w:t>
      </w:r>
    </w:p>
    <w:p w:rsidR="00AE6838" w:rsidRDefault="00AE6838" w:rsidP="00AE6838">
      <w:pPr>
        <w:tabs>
          <w:tab w:val="left" w:pos="2160"/>
        </w:tabs>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17</w:t>
      </w:r>
    </w:p>
    <w:p w:rsidR="00AE6838" w:rsidRDefault="00AE6838" w:rsidP="00AE6838">
      <w:pPr>
        <w:rPr>
          <w:sz w:val="26"/>
          <w:szCs w:val="26"/>
          <w:u w:val="single"/>
        </w:rPr>
      </w:pPr>
    </w:p>
    <w:p w:rsidR="00AE6838" w:rsidRDefault="00AE6838" w:rsidP="00AE6838">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AE6838" w:rsidRDefault="00AE6838" w:rsidP="00AE6838">
      <w:pPr>
        <w:rPr>
          <w:b/>
          <w:sz w:val="26"/>
          <w:szCs w:val="26"/>
        </w:rPr>
      </w:pPr>
    </w:p>
    <w:p w:rsidR="00AE6838" w:rsidRPr="00A604C1" w:rsidRDefault="00AE6838" w:rsidP="00AE6838">
      <w:pPr>
        <w:ind w:left="720" w:hanging="720"/>
        <w:rPr>
          <w:sz w:val="26"/>
          <w:szCs w:val="26"/>
        </w:rPr>
      </w:pPr>
      <w:r>
        <w:rPr>
          <w:b/>
          <w:sz w:val="26"/>
          <w:szCs w:val="26"/>
        </w:rPr>
        <w:t>A.</w:t>
      </w:r>
      <w:r>
        <w:rPr>
          <w:b/>
          <w:sz w:val="26"/>
          <w:szCs w:val="26"/>
        </w:rPr>
        <w:tab/>
        <w:t xml:space="preserve">Sophomore Career Day.   </w:t>
      </w:r>
      <w:r>
        <w:rPr>
          <w:sz w:val="26"/>
          <w:szCs w:val="26"/>
        </w:rPr>
        <w:t xml:space="preserve">The Sophomore Career Day will be October 6, 2011.  Approximately 300 high school </w:t>
      </w:r>
      <w:proofErr w:type="gramStart"/>
      <w:r>
        <w:rPr>
          <w:sz w:val="26"/>
          <w:szCs w:val="26"/>
        </w:rPr>
        <w:t>Sophomores</w:t>
      </w:r>
      <w:proofErr w:type="gramEnd"/>
      <w:r>
        <w:rPr>
          <w:sz w:val="26"/>
          <w:szCs w:val="26"/>
        </w:rPr>
        <w:t xml:space="preserve"> will visit campus and explore the various careers available.</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ind w:left="720" w:hanging="720"/>
        <w:rPr>
          <w:sz w:val="26"/>
          <w:szCs w:val="26"/>
        </w:rPr>
      </w:pPr>
      <w:r>
        <w:rPr>
          <w:b/>
          <w:sz w:val="26"/>
          <w:szCs w:val="26"/>
        </w:rPr>
        <w:t>B.</w:t>
      </w:r>
      <w:r>
        <w:rPr>
          <w:b/>
          <w:sz w:val="26"/>
          <w:szCs w:val="26"/>
        </w:rPr>
        <w:tab/>
        <w:t xml:space="preserve">Cook Series.   </w:t>
      </w:r>
      <w:r>
        <w:rPr>
          <w:sz w:val="26"/>
          <w:szCs w:val="26"/>
        </w:rPr>
        <w:t xml:space="preserve">The first program in this year’s Cook Series will feature Jaime Fall on October 6 at 7:00 p.m. in Cook Theatre.  </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Pr="00DC1303" w:rsidRDefault="00AE6838" w:rsidP="00AE6838">
      <w:pPr>
        <w:ind w:left="720" w:hanging="720"/>
        <w:rPr>
          <w:sz w:val="26"/>
          <w:szCs w:val="26"/>
        </w:rPr>
      </w:pPr>
      <w:proofErr w:type="gramStart"/>
      <w:r>
        <w:rPr>
          <w:b/>
          <w:sz w:val="26"/>
          <w:szCs w:val="26"/>
        </w:rPr>
        <w:t>C.</w:t>
      </w:r>
      <w:r>
        <w:rPr>
          <w:b/>
          <w:sz w:val="26"/>
          <w:szCs w:val="26"/>
        </w:rPr>
        <w:tab/>
        <w:t>Marion Cook Legacy Award.</w:t>
      </w:r>
      <w:proofErr w:type="gramEnd"/>
      <w:r w:rsidR="00DC1303">
        <w:rPr>
          <w:b/>
          <w:sz w:val="26"/>
          <w:szCs w:val="26"/>
        </w:rPr>
        <w:t xml:space="preserve">   </w:t>
      </w:r>
      <w:r w:rsidR="00DC1303">
        <w:rPr>
          <w:sz w:val="26"/>
          <w:szCs w:val="26"/>
        </w:rPr>
        <w:t>The first Marion Cook Legacy Award will be presented to Peggy Doyen, retired drama instructor on October 6, 2011 in conjunction with the Cook Series’ 20</w:t>
      </w:r>
      <w:r w:rsidR="00DC1303" w:rsidRPr="00DC1303">
        <w:rPr>
          <w:sz w:val="26"/>
          <w:szCs w:val="26"/>
          <w:vertAlign w:val="superscript"/>
        </w:rPr>
        <w:t>th</w:t>
      </w:r>
      <w:r w:rsidR="00DC1303">
        <w:rPr>
          <w:sz w:val="26"/>
          <w:szCs w:val="26"/>
        </w:rPr>
        <w:t xml:space="preserve"> Anniversary and the first Cook Series presentation of the year with a reception following in the College library.</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ind w:left="720" w:hanging="720"/>
        <w:rPr>
          <w:sz w:val="26"/>
          <w:szCs w:val="26"/>
        </w:rPr>
      </w:pPr>
      <w:r>
        <w:rPr>
          <w:b/>
          <w:sz w:val="26"/>
          <w:szCs w:val="26"/>
        </w:rPr>
        <w:t>D.</w:t>
      </w:r>
      <w:r>
        <w:rPr>
          <w:b/>
          <w:sz w:val="26"/>
          <w:szCs w:val="26"/>
        </w:rPr>
        <w:tab/>
        <w:t>Admissions Senior Preview Day.</w:t>
      </w:r>
      <w:r>
        <w:rPr>
          <w:sz w:val="26"/>
          <w:szCs w:val="26"/>
        </w:rPr>
        <w:t xml:space="preserve">   Senior Preview Day will be October 13, 2011.  High school </w:t>
      </w:r>
      <w:proofErr w:type="gramStart"/>
      <w:r>
        <w:rPr>
          <w:sz w:val="26"/>
          <w:szCs w:val="26"/>
        </w:rPr>
        <w:t>Seniors</w:t>
      </w:r>
      <w:proofErr w:type="gramEnd"/>
      <w:r>
        <w:rPr>
          <w:sz w:val="26"/>
          <w:szCs w:val="26"/>
        </w:rPr>
        <w:t xml:space="preserve"> will have the opportunity to visit classes and visit with staff in the various Student Services offices.</w:t>
      </w:r>
    </w:p>
    <w:p w:rsidR="00AE6838" w:rsidRDefault="00AE6838" w:rsidP="00AE6838">
      <w:pPr>
        <w:ind w:left="720" w:hanging="720"/>
        <w:rPr>
          <w:sz w:val="26"/>
          <w:szCs w:val="26"/>
        </w:rPr>
      </w:pPr>
    </w:p>
    <w:p w:rsidR="00AE6838" w:rsidRDefault="00AE6838" w:rsidP="00AE6838">
      <w:pPr>
        <w:ind w:left="720" w:hanging="720"/>
        <w:rPr>
          <w:sz w:val="26"/>
          <w:szCs w:val="26"/>
        </w:rPr>
      </w:pPr>
    </w:p>
    <w:p w:rsidR="00AE6838" w:rsidRPr="00FA2590" w:rsidRDefault="00AE6838" w:rsidP="00AE6838">
      <w:pPr>
        <w:ind w:left="720" w:hanging="720"/>
        <w:rPr>
          <w:sz w:val="26"/>
          <w:szCs w:val="26"/>
        </w:rPr>
      </w:pPr>
      <w:r>
        <w:rPr>
          <w:b/>
          <w:sz w:val="26"/>
          <w:szCs w:val="26"/>
        </w:rPr>
        <w:t>E.</w:t>
      </w:r>
      <w:r>
        <w:rPr>
          <w:b/>
          <w:sz w:val="26"/>
          <w:szCs w:val="26"/>
        </w:rPr>
        <w:tab/>
        <w:t xml:space="preserve">Thunder Daze and Fall Homecoming.   </w:t>
      </w:r>
      <w:r>
        <w:rPr>
          <w:sz w:val="26"/>
          <w:szCs w:val="26"/>
        </w:rPr>
        <w:t xml:space="preserve">Thunder Daze and Fall Homecoming will be held October 15, 2011.  Enclosed is a calendar of the activities being </w:t>
      </w:r>
      <w:proofErr w:type="gramStart"/>
      <w:r>
        <w:rPr>
          <w:sz w:val="26"/>
          <w:szCs w:val="26"/>
        </w:rPr>
        <w:t>planned.</w:t>
      </w:r>
      <w:proofErr w:type="gramEnd"/>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Default="00AE6838" w:rsidP="00AE6838">
      <w:pPr>
        <w:ind w:left="720" w:hanging="720"/>
        <w:rPr>
          <w:b/>
          <w:sz w:val="26"/>
          <w:szCs w:val="26"/>
        </w:rPr>
      </w:pPr>
      <w:r>
        <w:rPr>
          <w:b/>
          <w:sz w:val="26"/>
          <w:szCs w:val="26"/>
        </w:rPr>
        <w:t>F.</w:t>
      </w:r>
      <w:r>
        <w:rPr>
          <w:b/>
          <w:sz w:val="26"/>
          <w:szCs w:val="26"/>
        </w:rPr>
        <w:tab/>
        <w:t xml:space="preserve">Chili for Charity.   </w:t>
      </w:r>
      <w:r>
        <w:rPr>
          <w:sz w:val="26"/>
          <w:szCs w:val="26"/>
        </w:rPr>
        <w:t xml:space="preserve">Cloud County Community College and Neighbor to Neighbor are sponsoring Chili for Charity on Thursday, October 6, 2011, downtown at 5:00 to 7:00 p.m.  </w:t>
      </w:r>
    </w:p>
    <w:p w:rsidR="00AE6838" w:rsidRDefault="00AE6838" w:rsidP="00AE6838">
      <w:pPr>
        <w:ind w:left="720" w:hanging="720"/>
        <w:rPr>
          <w:b/>
          <w:sz w:val="26"/>
          <w:szCs w:val="26"/>
        </w:rPr>
      </w:pPr>
    </w:p>
    <w:p w:rsidR="00A91CC0" w:rsidRDefault="00A91CC0"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tabs>
          <w:tab w:val="left" w:pos="2160"/>
        </w:tabs>
        <w:jc w:val="center"/>
        <w:rPr>
          <w:sz w:val="26"/>
          <w:szCs w:val="26"/>
        </w:rPr>
      </w:pPr>
      <w:r>
        <w:rPr>
          <w:sz w:val="26"/>
          <w:szCs w:val="26"/>
        </w:rPr>
        <w:t>September 27, 2011</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17</w:t>
      </w:r>
    </w:p>
    <w:p w:rsidR="00AE6838" w:rsidRDefault="00AE6838" w:rsidP="00AE6838">
      <w:pPr>
        <w:rPr>
          <w:sz w:val="26"/>
          <w:szCs w:val="26"/>
          <w:u w:val="single"/>
        </w:rPr>
      </w:pPr>
    </w:p>
    <w:p w:rsidR="00AE6838" w:rsidRPr="00FC3303" w:rsidRDefault="00AE6838" w:rsidP="00AE6838">
      <w:pPr>
        <w:tabs>
          <w:tab w:val="left" w:pos="2160"/>
        </w:tabs>
        <w:rPr>
          <w:sz w:val="26"/>
          <w:szCs w:val="26"/>
        </w:rPr>
      </w:pPr>
      <w:r>
        <w:rPr>
          <w:sz w:val="26"/>
          <w:szCs w:val="26"/>
        </w:rPr>
        <w:t>AGENDA ITEM:</w:t>
      </w:r>
      <w:r>
        <w:rPr>
          <w:sz w:val="26"/>
          <w:szCs w:val="26"/>
        </w:rPr>
        <w:tab/>
        <w:t xml:space="preserve"> </w:t>
      </w:r>
      <w:r>
        <w:rPr>
          <w:sz w:val="26"/>
          <w:szCs w:val="26"/>
          <w:u w:val="single"/>
        </w:rPr>
        <w:t>Information Items</w:t>
      </w:r>
      <w:r>
        <w:rPr>
          <w:sz w:val="26"/>
          <w:szCs w:val="26"/>
        </w:rPr>
        <w:t xml:space="preserve">   (Cont’d)</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Pr="00A12F16" w:rsidRDefault="00AE6838" w:rsidP="00AE6838">
      <w:pPr>
        <w:ind w:left="720" w:hanging="720"/>
        <w:rPr>
          <w:sz w:val="26"/>
          <w:szCs w:val="26"/>
        </w:rPr>
      </w:pPr>
      <w:r>
        <w:rPr>
          <w:b/>
          <w:sz w:val="26"/>
          <w:szCs w:val="26"/>
        </w:rPr>
        <w:t>G.</w:t>
      </w:r>
      <w:r>
        <w:rPr>
          <w:b/>
          <w:sz w:val="26"/>
          <w:szCs w:val="26"/>
        </w:rPr>
        <w:tab/>
        <w:t xml:space="preserve">Toy Run.   </w:t>
      </w:r>
      <w:r>
        <w:rPr>
          <w:sz w:val="26"/>
          <w:szCs w:val="26"/>
        </w:rPr>
        <w:t>The annual ABATE Toy Run will be held Saturday, October 1, 2011.             Toys and/or monetary contributions may be made at the Auxiliary Services Office through September 30.   All toys and money are used for Cloud County children.</w:t>
      </w:r>
    </w:p>
    <w:p w:rsidR="00AE6838" w:rsidRDefault="00AE6838" w:rsidP="00AE6838">
      <w:pPr>
        <w:ind w:left="720" w:hanging="720"/>
        <w:rPr>
          <w:b/>
          <w:sz w:val="26"/>
          <w:szCs w:val="26"/>
        </w:rPr>
      </w:pPr>
    </w:p>
    <w:p w:rsidR="00AE6838" w:rsidRDefault="00AE6838" w:rsidP="00AE6838">
      <w:pPr>
        <w:ind w:left="720" w:hanging="720"/>
        <w:rPr>
          <w:b/>
          <w:sz w:val="26"/>
          <w:szCs w:val="26"/>
        </w:rPr>
      </w:pPr>
    </w:p>
    <w:p w:rsidR="00AE6838" w:rsidRPr="00FC3303" w:rsidRDefault="00AE6838" w:rsidP="00AE6838">
      <w:pPr>
        <w:ind w:left="720" w:hanging="720"/>
        <w:rPr>
          <w:sz w:val="26"/>
          <w:szCs w:val="26"/>
        </w:rPr>
      </w:pPr>
      <w:r>
        <w:rPr>
          <w:b/>
          <w:sz w:val="26"/>
          <w:szCs w:val="26"/>
        </w:rPr>
        <w:t>H.</w:t>
      </w:r>
      <w:r>
        <w:rPr>
          <w:b/>
          <w:sz w:val="26"/>
          <w:szCs w:val="26"/>
        </w:rPr>
        <w:tab/>
        <w:t xml:space="preserve">Fall Drama Production.   </w:t>
      </w:r>
      <w:r>
        <w:rPr>
          <w:sz w:val="26"/>
          <w:szCs w:val="26"/>
        </w:rPr>
        <w:t>The Drama Department will present “The Shame of Tombstone” September 29 and 30 at 7:00 p.m. in Cook Theatre.</w:t>
      </w: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p>
    <w:p w:rsidR="00AE6838" w:rsidRDefault="00AE6838" w:rsidP="00AE6838">
      <w:pPr>
        <w:ind w:left="720" w:hanging="720"/>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jc w:val="center"/>
        <w:rPr>
          <w:sz w:val="26"/>
          <w:szCs w:val="26"/>
        </w:rPr>
      </w:pPr>
      <w:r>
        <w:rPr>
          <w:sz w:val="26"/>
          <w:szCs w:val="26"/>
        </w:rPr>
        <w:t xml:space="preserve"> </w:t>
      </w:r>
    </w:p>
    <w:p w:rsidR="00AE6838" w:rsidRDefault="00AE6838" w:rsidP="00AE6838">
      <w:pPr>
        <w:rPr>
          <w:sz w:val="26"/>
          <w:szCs w:val="26"/>
        </w:rPr>
      </w:pPr>
      <w:r>
        <w:rPr>
          <w:sz w:val="26"/>
          <w:szCs w:val="26"/>
        </w:rPr>
        <w:t xml:space="preserve">ITEM NO:    </w:t>
      </w:r>
      <w:r>
        <w:rPr>
          <w:sz w:val="26"/>
          <w:szCs w:val="26"/>
          <w:u w:val="single"/>
        </w:rPr>
        <w:t xml:space="preserve">  18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Other</w:t>
      </w:r>
    </w:p>
    <w:p w:rsidR="00AE6838" w:rsidRDefault="00AE6838" w:rsidP="00AE6838">
      <w:pPr>
        <w:rPr>
          <w:sz w:val="26"/>
          <w:szCs w:val="26"/>
        </w:rPr>
      </w:pPr>
    </w:p>
    <w:p w:rsidR="00AE6838"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E6838" w:rsidP="00AE6838">
      <w:pPr>
        <w:jc w:val="center"/>
        <w:rPr>
          <w:sz w:val="26"/>
          <w:szCs w:val="26"/>
        </w:rPr>
      </w:pPr>
      <w:r>
        <w:rPr>
          <w:sz w:val="26"/>
          <w:szCs w:val="26"/>
        </w:rPr>
        <w:t>September 27, 2011</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19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AE6838">
      <w:pPr>
        <w:numPr>
          <w:ilvl w:val="0"/>
          <w:numId w:val="1"/>
        </w:numPr>
        <w:ind w:hanging="108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AE6838">
      <w:pPr>
        <w:numPr>
          <w:ilvl w:val="0"/>
          <w:numId w:val="1"/>
        </w:numPr>
        <w:ind w:hanging="1080"/>
        <w:rPr>
          <w:b/>
          <w:bCs/>
          <w:sz w:val="26"/>
          <w:szCs w:val="26"/>
        </w:rPr>
      </w:pPr>
      <w:r>
        <w:rPr>
          <w:b/>
          <w:bCs/>
          <w:sz w:val="26"/>
          <w:szCs w:val="26"/>
        </w:rPr>
        <w:t>Non-elected Personnel.</w:t>
      </w:r>
    </w:p>
    <w:p w:rsidR="00D71DC7" w:rsidRDefault="00D71DC7"/>
    <w:sectPr w:rsidR="00D71DC7" w:rsidSect="00A458DE">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E47"/>
    <w:multiLevelType w:val="hybridMultilevel"/>
    <w:tmpl w:val="FCD0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01B9"/>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4E1835"/>
    <w:multiLevelType w:val="hybridMultilevel"/>
    <w:tmpl w:val="DEE4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C445B"/>
    <w:multiLevelType w:val="hybridMultilevel"/>
    <w:tmpl w:val="76CAAC3A"/>
    <w:lvl w:ilvl="0" w:tplc="4E94D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37840F0E"/>
    <w:multiLevelType w:val="hybridMultilevel"/>
    <w:tmpl w:val="7764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E73B3"/>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FF327F3"/>
    <w:multiLevelType w:val="hybridMultilevel"/>
    <w:tmpl w:val="7AC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E4F87"/>
    <w:multiLevelType w:val="hybridMultilevel"/>
    <w:tmpl w:val="BD5A9E4E"/>
    <w:lvl w:ilvl="0" w:tplc="A184D540">
      <w:start w:val="1"/>
      <w:numFmt w:val="decimal"/>
      <w:lvlText w:val="%1."/>
      <w:lvlJc w:val="left"/>
      <w:pPr>
        <w:ind w:left="465" w:hanging="360"/>
      </w:pPr>
      <w:rPr>
        <w:rFonts w:ascii="Times New Roman" w:hAnsi="Times New Roman" w:cs="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A5A37"/>
    <w:multiLevelType w:val="hybridMultilevel"/>
    <w:tmpl w:val="821CD94C"/>
    <w:lvl w:ilvl="0" w:tplc="6142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46485"/>
    <w:multiLevelType w:val="hybridMultilevel"/>
    <w:tmpl w:val="8ECCB208"/>
    <w:lvl w:ilvl="0" w:tplc="F2AE9F7A">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1"/>
  </w:num>
  <w:num w:numId="4">
    <w:abstractNumId w:val="12"/>
  </w:num>
  <w:num w:numId="5">
    <w:abstractNumId w:val="7"/>
  </w:num>
  <w:num w:numId="6">
    <w:abstractNumId w:val="9"/>
  </w:num>
  <w:num w:numId="7">
    <w:abstractNumId w:val="6"/>
  </w:num>
  <w:num w:numId="8">
    <w:abstractNumId w:val="11"/>
  </w:num>
  <w:num w:numId="9">
    <w:abstractNumId w:val="0"/>
  </w:num>
  <w:num w:numId="10">
    <w:abstractNumId w:val="3"/>
  </w:num>
  <w:num w:numId="11">
    <w:abstractNumId w:val="5"/>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6838"/>
    <w:rsid w:val="00114034"/>
    <w:rsid w:val="0012453F"/>
    <w:rsid w:val="0021267C"/>
    <w:rsid w:val="002E6ADA"/>
    <w:rsid w:val="003A42A2"/>
    <w:rsid w:val="0043358E"/>
    <w:rsid w:val="00460948"/>
    <w:rsid w:val="004A2F8E"/>
    <w:rsid w:val="005A2149"/>
    <w:rsid w:val="00624EEF"/>
    <w:rsid w:val="00741FE7"/>
    <w:rsid w:val="00873271"/>
    <w:rsid w:val="00971A6A"/>
    <w:rsid w:val="009A5AD9"/>
    <w:rsid w:val="00A458DE"/>
    <w:rsid w:val="00A91CC0"/>
    <w:rsid w:val="00AC30A5"/>
    <w:rsid w:val="00AC513D"/>
    <w:rsid w:val="00AE6838"/>
    <w:rsid w:val="00AF1985"/>
    <w:rsid w:val="00B537FB"/>
    <w:rsid w:val="00B7319C"/>
    <w:rsid w:val="00BF5796"/>
    <w:rsid w:val="00C74B52"/>
    <w:rsid w:val="00C82D0A"/>
    <w:rsid w:val="00C90E57"/>
    <w:rsid w:val="00D71DC7"/>
    <w:rsid w:val="00D76DA2"/>
    <w:rsid w:val="00DA62A8"/>
    <w:rsid w:val="00DC1303"/>
    <w:rsid w:val="00E452F0"/>
    <w:rsid w:val="00E5577F"/>
    <w:rsid w:val="00E67574"/>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AE6838"/>
    <w:pPr>
      <w:tabs>
        <w:tab w:val="center" w:pos="4680"/>
        <w:tab w:val="right" w:pos="9360"/>
      </w:tabs>
    </w:pPr>
  </w:style>
  <w:style w:type="character" w:customStyle="1" w:styleId="FooterChar">
    <w:name w:val="Footer Char"/>
    <w:basedOn w:val="DefaultParagraphFont"/>
    <w:link w:val="Footer"/>
    <w:uiPriority w:val="99"/>
    <w:semiHidden/>
    <w:rsid w:val="00AE68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4</cp:revision>
  <cp:lastPrinted>2011-09-21T23:11:00Z</cp:lastPrinted>
  <dcterms:created xsi:type="dcterms:W3CDTF">2011-09-22T15:11:00Z</dcterms:created>
  <dcterms:modified xsi:type="dcterms:W3CDTF">2011-09-22T15:55:00Z</dcterms:modified>
</cp:coreProperties>
</file>